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DC7352" w:rsidR="00EE0FB8" w:rsidP="00EE0FB8" w:rsidRDefault="00E03B51" w14:paraId="6D175E6D" w14:textId="2E530525">
      <w:pPr>
        <w:jc w:val="right"/>
        <w:rPr>
          <w:rFonts w:asciiTheme="minorHAnsi" w:hAnsiTheme="minorHAnsi" w:cstheme="minorHAnsi"/>
          <w:b/>
          <w:sz w:val="24"/>
        </w:rPr>
      </w:pPr>
      <w:bookmarkStart w:name="_Toc492996807" w:id="0"/>
      <w:bookmarkStart w:name="_Toc362853009" w:id="1"/>
      <w:r>
        <w:rPr>
          <w:rFonts w:asciiTheme="minorHAnsi" w:hAnsiTheme="minorHAnsi" w:cstheme="minorHAnsi"/>
          <w:b/>
          <w:noProof/>
          <w:sz w:val="24"/>
        </w:rPr>
        <w:drawing>
          <wp:inline distT="0" distB="0" distL="0" distR="0" wp14:anchorId="41F936CE" wp14:editId="71BA4A70">
            <wp:extent cx="1218695" cy="1218695"/>
            <wp:effectExtent l="0" t="0" r="635" b="635"/>
            <wp:docPr id="831621467" name="Picture 831621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621467" name="Picture 83162146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8695" cy="121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4E24" w:rsidP="00CF58C7" w:rsidRDefault="00294E24" w14:paraId="1023814F" w14:textId="77777777">
      <w:pPr>
        <w:rPr>
          <w:rFonts w:asciiTheme="minorHAnsi" w:hAnsiTheme="minorHAnsi" w:cstheme="minorHAnsi"/>
          <w:b/>
          <w:sz w:val="32"/>
          <w:szCs w:val="32"/>
          <w:lang w:val="en-GB"/>
        </w:rPr>
      </w:pPr>
    </w:p>
    <w:p w:rsidRPr="009000BE" w:rsidR="00EE0FB8" w:rsidP="504562CC" w:rsidRDefault="00E50EE6" w14:paraId="591C1A0C" w14:textId="5E4677D5">
      <w:pPr>
        <w:jc w:val="center"/>
        <w:rPr>
          <w:rFonts w:asciiTheme="minorHAnsi" w:hAnsiTheme="minorHAnsi" w:cstheme="minorBidi"/>
          <w:b/>
          <w:bCs/>
          <w:sz w:val="32"/>
          <w:szCs w:val="32"/>
          <w:lang w:val="en-GB"/>
        </w:rPr>
      </w:pPr>
      <w:r w:rsidRPr="504562CC">
        <w:rPr>
          <w:rFonts w:asciiTheme="minorHAnsi" w:hAnsiTheme="minorHAnsi" w:cstheme="minorBidi"/>
          <w:b/>
          <w:bCs/>
          <w:sz w:val="32"/>
          <w:szCs w:val="32"/>
          <w:lang w:val="en-GB"/>
        </w:rPr>
        <w:t>SE</w:t>
      </w:r>
      <w:r w:rsidRPr="504562CC" w:rsidR="519B0D4E">
        <w:rPr>
          <w:rFonts w:asciiTheme="minorHAnsi" w:hAnsiTheme="minorHAnsi" w:cstheme="minorBidi"/>
          <w:b/>
          <w:bCs/>
          <w:sz w:val="32"/>
          <w:szCs w:val="32"/>
          <w:lang w:val="en-GB"/>
        </w:rPr>
        <w:t xml:space="preserve">ND </w:t>
      </w:r>
      <w:r w:rsidRPr="504562CC" w:rsidR="00EE0FB8">
        <w:rPr>
          <w:rFonts w:asciiTheme="minorHAnsi" w:hAnsiTheme="minorHAnsi" w:cstheme="minorBidi"/>
          <w:b/>
          <w:bCs/>
          <w:sz w:val="32"/>
          <w:szCs w:val="32"/>
          <w:lang w:val="en-GB"/>
        </w:rPr>
        <w:t xml:space="preserve">Information Report </w:t>
      </w:r>
    </w:p>
    <w:p w:rsidRPr="009000BE" w:rsidR="00EE0FB8" w:rsidP="00EE0FB8" w:rsidRDefault="00EE0FB8" w14:paraId="26203499" w14:textId="77777777">
      <w:pPr>
        <w:pStyle w:val="NoSpacing"/>
        <w:rPr>
          <w:rFonts w:asciiTheme="minorHAnsi" w:hAnsiTheme="minorHAnsi" w:cstheme="minorHAnsi"/>
          <w:sz w:val="32"/>
          <w:szCs w:val="32"/>
        </w:rPr>
      </w:pPr>
    </w:p>
    <w:p w:rsidRPr="009000BE" w:rsidR="00EE0FB8" w:rsidP="00EE0FB8" w:rsidRDefault="008B5BE2" w14:paraId="3C8E9D2F" w14:textId="4FE7D257">
      <w:pPr>
        <w:jc w:val="center"/>
        <w:rPr>
          <w:rFonts w:asciiTheme="minorHAnsi" w:hAnsiTheme="minorHAnsi" w:cstheme="minorHAnsi"/>
          <w:b/>
          <w:sz w:val="32"/>
          <w:szCs w:val="32"/>
          <w:lang w:val="en-GB"/>
        </w:rPr>
      </w:pPr>
      <w:r>
        <w:rPr>
          <w:rFonts w:asciiTheme="minorHAnsi" w:hAnsiTheme="minorHAnsi" w:cstheme="minorHAnsi"/>
          <w:b/>
          <w:sz w:val="32"/>
          <w:szCs w:val="32"/>
          <w:lang w:val="en-GB"/>
        </w:rPr>
        <w:t>OA</w:t>
      </w:r>
      <w:r w:rsidRPr="009000BE" w:rsidR="00EE0FB8">
        <w:rPr>
          <w:rFonts w:asciiTheme="minorHAnsi" w:hAnsiTheme="minorHAnsi" w:cstheme="minorHAnsi"/>
          <w:b/>
          <w:sz w:val="32"/>
          <w:szCs w:val="32"/>
          <w:lang w:val="en-GB"/>
        </w:rPr>
        <w:t xml:space="preserve"> – </w:t>
      </w:r>
      <w:r w:rsidR="00E03B51">
        <w:rPr>
          <w:rFonts w:asciiTheme="minorHAnsi" w:hAnsiTheme="minorHAnsi" w:cstheme="minorHAnsi"/>
          <w:b/>
          <w:sz w:val="32"/>
          <w:szCs w:val="32"/>
          <w:lang w:val="en-GB"/>
        </w:rPr>
        <w:t>Thurrock</w:t>
      </w:r>
    </w:p>
    <w:p w:rsidRPr="00DC7352" w:rsidR="00EE0FB8" w:rsidP="00EE0FB8" w:rsidRDefault="00EE0FB8" w14:paraId="4630F87A" w14:textId="77777777">
      <w:pPr>
        <w:rPr>
          <w:rFonts w:asciiTheme="minorHAnsi" w:hAnsiTheme="minorHAnsi" w:cstheme="minorHAnsi"/>
          <w:sz w:val="24"/>
          <w:lang w:val="en-GB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473"/>
        <w:gridCol w:w="6416"/>
      </w:tblGrid>
      <w:tr w:rsidRPr="00DC7352" w:rsidR="00D23F2B" w:rsidTr="006E50C9" w14:paraId="66D64FC3" w14:textId="77777777">
        <w:tc>
          <w:tcPr>
            <w:tcW w:w="9889" w:type="dxa"/>
            <w:gridSpan w:val="2"/>
          </w:tcPr>
          <w:p w:rsidRPr="00DC7352" w:rsidR="00D23F2B" w:rsidP="002D1A41" w:rsidRDefault="00D23F2B" w14:paraId="4FE6DDC3" w14:textId="1C863322">
            <w:pPr>
              <w:rPr>
                <w:rFonts w:asciiTheme="minorHAnsi" w:hAnsiTheme="minorHAnsi" w:cstheme="minorHAnsi"/>
                <w:b/>
                <w:sz w:val="24"/>
                <w:lang w:val="en-GB"/>
              </w:rPr>
            </w:pPr>
            <w:r w:rsidRPr="00DC7352">
              <w:rPr>
                <w:rFonts w:asciiTheme="minorHAnsi" w:hAnsiTheme="minorHAnsi" w:cstheme="minorHAnsi"/>
                <w:b/>
                <w:sz w:val="24"/>
                <w:lang w:val="en-GB"/>
              </w:rPr>
              <w:t>Document control table</w:t>
            </w:r>
          </w:p>
        </w:tc>
      </w:tr>
      <w:tr w:rsidRPr="00DC7352" w:rsidR="00EE0FB8" w:rsidTr="05D9A701" w14:paraId="7C0125C1" w14:textId="77777777">
        <w:tc>
          <w:tcPr>
            <w:tcW w:w="3473" w:type="dxa"/>
          </w:tcPr>
          <w:p w:rsidRPr="00DC7352" w:rsidR="00EE0FB8" w:rsidP="002D1A41" w:rsidRDefault="00EE0FB8" w14:paraId="46BEE872" w14:textId="77777777">
            <w:pPr>
              <w:rPr>
                <w:rFonts w:asciiTheme="minorHAnsi" w:hAnsiTheme="minorHAnsi" w:cstheme="minorHAnsi"/>
                <w:sz w:val="24"/>
                <w:lang w:val="en-GB"/>
              </w:rPr>
            </w:pPr>
            <w:r w:rsidRPr="00DC7352">
              <w:rPr>
                <w:rFonts w:asciiTheme="minorHAnsi" w:hAnsiTheme="minorHAnsi" w:cstheme="minorHAnsi"/>
                <w:sz w:val="24"/>
                <w:lang w:val="en-GB"/>
              </w:rPr>
              <w:t>Title</w:t>
            </w:r>
          </w:p>
        </w:tc>
        <w:tc>
          <w:tcPr>
            <w:tcW w:w="6416" w:type="dxa"/>
          </w:tcPr>
          <w:p w:rsidRPr="00DC7352" w:rsidR="00EE0FB8" w:rsidP="504562CC" w:rsidRDefault="00E50EE6" w14:paraId="24E839E1" w14:textId="4CDB4B1F">
            <w:pPr>
              <w:rPr>
                <w:rFonts w:asciiTheme="minorHAnsi" w:hAnsiTheme="minorHAnsi" w:cstheme="minorBidi"/>
                <w:sz w:val="24"/>
                <w:lang w:val="en-GB"/>
              </w:rPr>
            </w:pPr>
            <w:r w:rsidRPr="504562CC">
              <w:rPr>
                <w:rFonts w:asciiTheme="minorHAnsi" w:hAnsiTheme="minorHAnsi" w:cstheme="minorBidi"/>
                <w:sz w:val="24"/>
                <w:lang w:val="en-GB"/>
              </w:rPr>
              <w:t>SEND</w:t>
            </w:r>
            <w:r w:rsidRPr="504562CC" w:rsidR="00EE0FB8">
              <w:rPr>
                <w:rFonts w:asciiTheme="minorHAnsi" w:hAnsiTheme="minorHAnsi" w:cstheme="minorBidi"/>
                <w:sz w:val="24"/>
                <w:lang w:val="en-GB"/>
              </w:rPr>
              <w:t xml:space="preserve"> Information Report</w:t>
            </w:r>
          </w:p>
        </w:tc>
      </w:tr>
      <w:tr w:rsidRPr="00DC7352" w:rsidR="00EE0FB8" w:rsidTr="05D9A701" w14:paraId="48008300" w14:textId="77777777">
        <w:tc>
          <w:tcPr>
            <w:tcW w:w="3473" w:type="dxa"/>
          </w:tcPr>
          <w:p w:rsidRPr="00DC7352" w:rsidR="00795A56" w:rsidP="002D1A41" w:rsidRDefault="00EE0FB8" w14:paraId="03E30EF8" w14:textId="10808BE5">
            <w:pPr>
              <w:rPr>
                <w:rFonts w:asciiTheme="minorHAnsi" w:hAnsiTheme="minorHAnsi" w:cstheme="minorHAnsi"/>
                <w:sz w:val="24"/>
                <w:lang w:val="en-GB"/>
              </w:rPr>
            </w:pPr>
            <w:r w:rsidRPr="00DC7352">
              <w:rPr>
                <w:rFonts w:asciiTheme="minorHAnsi" w:hAnsiTheme="minorHAnsi" w:cstheme="minorHAnsi"/>
                <w:sz w:val="24"/>
                <w:lang w:val="en-GB"/>
              </w:rPr>
              <w:t xml:space="preserve">Date </w:t>
            </w:r>
            <w:r w:rsidR="009000BE">
              <w:rPr>
                <w:rFonts w:asciiTheme="minorHAnsi" w:hAnsiTheme="minorHAnsi" w:cstheme="minorHAnsi"/>
                <w:sz w:val="24"/>
                <w:lang w:val="en-GB"/>
              </w:rPr>
              <w:t>approved</w:t>
            </w:r>
          </w:p>
        </w:tc>
        <w:tc>
          <w:tcPr>
            <w:tcW w:w="6416" w:type="dxa"/>
          </w:tcPr>
          <w:p w:rsidRPr="00DC7352" w:rsidR="00EE0FB8" w:rsidP="05D9A701" w:rsidRDefault="37F5E47A" w14:paraId="0613FDE9" w14:textId="7566B2B0">
            <w:pPr>
              <w:rPr>
                <w:rFonts w:asciiTheme="minorHAnsi" w:hAnsiTheme="minorHAnsi" w:cstheme="minorBidi"/>
                <w:sz w:val="24"/>
                <w:lang w:val="en-GB"/>
              </w:rPr>
            </w:pPr>
            <w:r w:rsidRPr="05D9A701">
              <w:rPr>
                <w:rFonts w:asciiTheme="minorHAnsi" w:hAnsiTheme="minorHAnsi" w:cstheme="minorBidi"/>
                <w:sz w:val="24"/>
                <w:lang w:val="en-GB"/>
              </w:rPr>
              <w:t>Marc</w:t>
            </w:r>
            <w:r w:rsidRPr="05D9A701" w:rsidR="5D1C8F03">
              <w:rPr>
                <w:rFonts w:asciiTheme="minorHAnsi" w:hAnsiTheme="minorHAnsi" w:cstheme="minorBidi"/>
                <w:sz w:val="24"/>
                <w:lang w:val="en-GB"/>
              </w:rPr>
              <w:t>h 202</w:t>
            </w:r>
            <w:r w:rsidRPr="05D9A701" w:rsidR="58152AC2">
              <w:rPr>
                <w:rFonts w:asciiTheme="minorHAnsi" w:hAnsiTheme="minorHAnsi" w:cstheme="minorBidi"/>
                <w:sz w:val="24"/>
                <w:lang w:val="en-GB"/>
              </w:rPr>
              <w:t>6</w:t>
            </w:r>
          </w:p>
        </w:tc>
      </w:tr>
      <w:tr w:rsidRPr="00DC7352" w:rsidR="00EE0FB8" w:rsidTr="05D9A701" w14:paraId="44E7DC0E" w14:textId="77777777">
        <w:tc>
          <w:tcPr>
            <w:tcW w:w="3473" w:type="dxa"/>
          </w:tcPr>
          <w:p w:rsidRPr="00DC7352" w:rsidR="00EE0FB8" w:rsidP="002D1A41" w:rsidRDefault="00EE0FB8" w14:paraId="56AE690C" w14:textId="77777777">
            <w:pPr>
              <w:rPr>
                <w:rFonts w:asciiTheme="minorHAnsi" w:hAnsiTheme="minorHAnsi" w:cstheme="minorHAnsi"/>
                <w:sz w:val="24"/>
                <w:lang w:val="en-GB"/>
              </w:rPr>
            </w:pPr>
            <w:r w:rsidRPr="00DC7352">
              <w:rPr>
                <w:rFonts w:asciiTheme="minorHAnsi" w:hAnsiTheme="minorHAnsi" w:cstheme="minorHAnsi"/>
                <w:sz w:val="24"/>
                <w:lang w:val="en-GB"/>
              </w:rPr>
              <w:t>Approved by</w:t>
            </w:r>
          </w:p>
        </w:tc>
        <w:tc>
          <w:tcPr>
            <w:tcW w:w="6416" w:type="dxa"/>
          </w:tcPr>
          <w:p w:rsidRPr="00DC7352" w:rsidR="00EE0FB8" w:rsidP="002D1A41" w:rsidRDefault="00EE0FB8" w14:paraId="7C00C739" w14:textId="0BB25358">
            <w:pPr>
              <w:rPr>
                <w:rFonts w:asciiTheme="minorHAnsi" w:hAnsiTheme="minorHAnsi" w:cstheme="minorHAnsi"/>
                <w:sz w:val="24"/>
                <w:lang w:val="en-GB"/>
              </w:rPr>
            </w:pPr>
            <w:r w:rsidRPr="00DC7352">
              <w:rPr>
                <w:rFonts w:asciiTheme="minorHAnsi" w:hAnsiTheme="minorHAnsi" w:cstheme="minorHAnsi"/>
                <w:sz w:val="24"/>
                <w:lang w:val="en-GB"/>
              </w:rPr>
              <w:t>OA MAT Board</w:t>
            </w:r>
            <w:r w:rsidR="009000BE">
              <w:rPr>
                <w:rFonts w:asciiTheme="minorHAnsi" w:hAnsiTheme="minorHAnsi" w:cstheme="minorHAnsi"/>
                <w:sz w:val="24"/>
                <w:lang w:val="en-GB"/>
              </w:rPr>
              <w:t xml:space="preserve"> (via EPS committee)</w:t>
            </w:r>
          </w:p>
        </w:tc>
      </w:tr>
      <w:tr w:rsidRPr="00DC7352" w:rsidR="00EE0FB8" w:rsidTr="05D9A701" w14:paraId="05958BAC" w14:textId="77777777">
        <w:tc>
          <w:tcPr>
            <w:tcW w:w="3473" w:type="dxa"/>
          </w:tcPr>
          <w:p w:rsidRPr="00DC7352" w:rsidR="00EE0FB8" w:rsidP="002D1A41" w:rsidRDefault="00EE0FB8" w14:paraId="0DF1D2CA" w14:textId="77777777">
            <w:pPr>
              <w:rPr>
                <w:rFonts w:asciiTheme="minorHAnsi" w:hAnsiTheme="minorHAnsi" w:cstheme="minorHAnsi"/>
                <w:sz w:val="24"/>
                <w:lang w:val="en-GB"/>
              </w:rPr>
            </w:pPr>
            <w:r w:rsidRPr="00DC7352">
              <w:rPr>
                <w:rFonts w:asciiTheme="minorHAnsi" w:hAnsiTheme="minorHAnsi" w:cstheme="minorHAnsi"/>
                <w:sz w:val="24"/>
                <w:lang w:val="en-GB"/>
              </w:rPr>
              <w:t>Date of next review</w:t>
            </w:r>
          </w:p>
        </w:tc>
        <w:tc>
          <w:tcPr>
            <w:tcW w:w="6416" w:type="dxa"/>
          </w:tcPr>
          <w:p w:rsidRPr="00DC7352" w:rsidR="00EE0FB8" w:rsidP="05D9A701" w:rsidRDefault="05C0F2C3" w14:paraId="113050B9" w14:textId="668BA2B5">
            <w:pPr>
              <w:rPr>
                <w:rFonts w:asciiTheme="minorHAnsi" w:hAnsiTheme="minorHAnsi" w:cstheme="minorBidi"/>
                <w:sz w:val="24"/>
                <w:lang w:val="en-GB"/>
              </w:rPr>
            </w:pPr>
            <w:r w:rsidRPr="05D9A701">
              <w:rPr>
                <w:rFonts w:asciiTheme="minorHAnsi" w:hAnsiTheme="minorHAnsi" w:cstheme="minorBidi"/>
                <w:sz w:val="24"/>
                <w:lang w:val="en-GB"/>
              </w:rPr>
              <w:t>March 202</w:t>
            </w:r>
            <w:r w:rsidRPr="05D9A701" w:rsidR="59FF1A00">
              <w:rPr>
                <w:rFonts w:asciiTheme="minorHAnsi" w:hAnsiTheme="minorHAnsi" w:cstheme="minorBidi"/>
                <w:sz w:val="24"/>
                <w:lang w:val="en-GB"/>
              </w:rPr>
              <w:t>7</w:t>
            </w:r>
          </w:p>
        </w:tc>
      </w:tr>
      <w:tr w:rsidRPr="00DC7352" w:rsidR="00EE0FB8" w:rsidTr="05D9A701" w14:paraId="475D0B92" w14:textId="77777777">
        <w:tc>
          <w:tcPr>
            <w:tcW w:w="3473" w:type="dxa"/>
          </w:tcPr>
          <w:p w:rsidRPr="00DC7352" w:rsidR="00EE0FB8" w:rsidP="002D1A41" w:rsidRDefault="00EE0FB8" w14:paraId="551BFD61" w14:textId="77777777">
            <w:pPr>
              <w:rPr>
                <w:rFonts w:asciiTheme="minorHAnsi" w:hAnsiTheme="minorHAnsi" w:cstheme="minorHAnsi"/>
                <w:sz w:val="24"/>
                <w:lang w:val="en-GB"/>
              </w:rPr>
            </w:pPr>
            <w:r w:rsidRPr="00DC7352">
              <w:rPr>
                <w:rFonts w:asciiTheme="minorHAnsi" w:hAnsiTheme="minorHAnsi" w:cstheme="minorHAnsi"/>
                <w:sz w:val="24"/>
                <w:lang w:val="en-GB"/>
              </w:rPr>
              <w:t>Updates/revisions included:</w:t>
            </w:r>
          </w:p>
        </w:tc>
        <w:tc>
          <w:tcPr>
            <w:tcW w:w="6416" w:type="dxa"/>
          </w:tcPr>
          <w:p w:rsidRPr="00DC7352" w:rsidR="00EE0FB8" w:rsidP="14E5008E" w:rsidRDefault="00EE0FB8" w14:paraId="2DD45F69" w14:textId="53C6CD79">
            <w:pPr>
              <w:spacing w:after="0"/>
              <w:rPr>
                <w:rFonts w:asciiTheme="minorHAnsi" w:hAnsiTheme="minorHAnsi" w:cstheme="minorBidi"/>
                <w:sz w:val="24"/>
                <w:lang w:val="en-GB"/>
              </w:rPr>
            </w:pPr>
          </w:p>
        </w:tc>
      </w:tr>
      <w:tr w:rsidRPr="00DC7352" w:rsidR="00EE0FB8" w:rsidTr="05D9A701" w14:paraId="0FDB843B" w14:textId="77777777">
        <w:trPr>
          <w:trHeight w:val="699"/>
        </w:trPr>
        <w:tc>
          <w:tcPr>
            <w:tcW w:w="9889" w:type="dxa"/>
            <w:gridSpan w:val="2"/>
          </w:tcPr>
          <w:p w:rsidRPr="00DC7352" w:rsidR="00EE0FB8" w:rsidP="56654C0A" w:rsidRDefault="00EE0FB8" w14:paraId="5791C45E" w14:textId="3EA1B551">
            <w:pPr>
              <w:rPr>
                <w:rFonts w:asciiTheme="minorHAnsi" w:hAnsiTheme="minorHAnsi" w:cstheme="minorBidi"/>
                <w:sz w:val="24"/>
                <w:lang w:val="en-GB"/>
              </w:rPr>
            </w:pPr>
            <w:r w:rsidRPr="56654C0A">
              <w:rPr>
                <w:rFonts w:asciiTheme="minorHAnsi" w:hAnsiTheme="minorHAnsi" w:cstheme="minorBidi"/>
                <w:sz w:val="24"/>
                <w:lang w:val="en-GB"/>
              </w:rPr>
              <w:t>This is an OA central template but needs locali</w:t>
            </w:r>
            <w:r w:rsidRPr="56654C0A" w:rsidR="2ADD62CF">
              <w:rPr>
                <w:rFonts w:asciiTheme="minorHAnsi" w:hAnsiTheme="minorHAnsi" w:cstheme="minorBidi"/>
                <w:sz w:val="24"/>
                <w:lang w:val="en-GB"/>
              </w:rPr>
              <w:t>s</w:t>
            </w:r>
            <w:r w:rsidRPr="56654C0A">
              <w:rPr>
                <w:rFonts w:asciiTheme="minorHAnsi" w:hAnsiTheme="minorHAnsi" w:cstheme="minorBidi"/>
                <w:sz w:val="24"/>
                <w:lang w:val="en-GB"/>
              </w:rPr>
              <w:t>ing according to each academy.</w:t>
            </w:r>
          </w:p>
          <w:p w:rsidRPr="00DC7352" w:rsidR="00EE0FB8" w:rsidP="002D1A41" w:rsidRDefault="00EE0FB8" w14:paraId="0E272C4F" w14:textId="77777777">
            <w:pPr>
              <w:rPr>
                <w:rFonts w:asciiTheme="minorHAnsi" w:hAnsiTheme="minorHAnsi" w:cstheme="minorHAnsi"/>
                <w:sz w:val="24"/>
                <w:lang w:val="en-GB"/>
              </w:rPr>
            </w:pPr>
            <w:r w:rsidRPr="00DC7352">
              <w:rPr>
                <w:rFonts w:asciiTheme="minorHAnsi" w:hAnsiTheme="minorHAnsi" w:cstheme="minorHAnsi"/>
                <w:sz w:val="24"/>
                <w:lang w:val="en-GB"/>
              </w:rPr>
              <w:t>Local amendments should be submitted to OA central for filing.</w:t>
            </w:r>
          </w:p>
        </w:tc>
      </w:tr>
    </w:tbl>
    <w:p w:rsidR="009000BE" w:rsidP="009000BE" w:rsidRDefault="009000BE" w14:paraId="34AABCAC" w14:textId="77777777">
      <w:pPr>
        <w:jc w:val="center"/>
        <w:rPr>
          <w:rFonts w:asciiTheme="minorHAnsi" w:hAnsiTheme="minorHAnsi" w:cstheme="minorHAnsi"/>
          <w:sz w:val="32"/>
          <w:szCs w:val="32"/>
        </w:rPr>
      </w:pPr>
      <w:bookmarkStart w:name="_Toc55899048" w:id="2"/>
      <w:bookmarkEnd w:id="0"/>
      <w:bookmarkEnd w:id="1"/>
    </w:p>
    <w:p w:rsidRPr="009000BE" w:rsidR="009000BE" w:rsidP="2DD5DAD9" w:rsidRDefault="009000BE" w14:paraId="26EE4221" w14:textId="08E0D728">
      <w:pPr>
        <w:jc w:val="center"/>
        <w:rPr>
          <w:rFonts w:ascii="Calibri" w:hAnsi="Calibri" w:eastAsia="Calibri" w:cs="Calibri"/>
          <w:b/>
          <w:bCs/>
          <w:sz w:val="32"/>
          <w:szCs w:val="32"/>
        </w:rPr>
      </w:pPr>
      <w:r w:rsidRPr="578315AA">
        <w:rPr>
          <w:rFonts w:ascii="Calibri" w:hAnsi="Calibri" w:eastAsia="Calibri" w:cs="Calibri"/>
          <w:b/>
          <w:bCs/>
          <w:sz w:val="32"/>
          <w:szCs w:val="32"/>
        </w:rPr>
        <w:t>The person responsible for managing SEND at this academy is:</w:t>
      </w:r>
    </w:p>
    <w:p w:rsidRPr="0095328D" w:rsidR="16E532E0" w:rsidP="578315AA" w:rsidRDefault="16E532E0" w14:paraId="32AAFC35" w14:textId="75A79604">
      <w:pPr>
        <w:jc w:val="center"/>
        <w:rPr>
          <w:lang w:val="it-IT"/>
        </w:rPr>
      </w:pPr>
      <w:r w:rsidRPr="0095328D">
        <w:rPr>
          <w:rFonts w:ascii="Calibri" w:hAnsi="Calibri" w:eastAsia="Calibri" w:cs="Calibri"/>
          <w:b/>
          <w:bCs/>
          <w:sz w:val="32"/>
          <w:szCs w:val="32"/>
          <w:lang w:val="it-IT"/>
        </w:rPr>
        <w:t>Emma Carlisle</w:t>
      </w:r>
    </w:p>
    <w:p w:rsidRPr="0095328D" w:rsidR="00A840FA" w:rsidP="578315AA" w:rsidRDefault="00A840FA" w14:paraId="2761F8CC" w14:textId="2BC19B31">
      <w:pPr>
        <w:jc w:val="center"/>
        <w:rPr>
          <w:rFonts w:ascii="Calibri" w:hAnsi="Calibri" w:eastAsia="Calibri" w:cs="Calibri"/>
          <w:b/>
          <w:bCs/>
          <w:sz w:val="32"/>
          <w:szCs w:val="32"/>
          <w:highlight w:val="yellow"/>
          <w:lang w:val="it-IT"/>
        </w:rPr>
      </w:pPr>
      <w:r w:rsidRPr="0095328D">
        <w:rPr>
          <w:rFonts w:ascii="Calibri" w:hAnsi="Calibri" w:eastAsia="Calibri" w:cs="Calibri"/>
          <w:b/>
          <w:bCs/>
          <w:sz w:val="32"/>
          <w:szCs w:val="32"/>
          <w:lang w:val="it-IT"/>
        </w:rPr>
        <w:t>E:</w:t>
      </w:r>
      <w:r w:rsidRPr="0095328D" w:rsidR="0D69F86B">
        <w:rPr>
          <w:rFonts w:ascii="Calibri" w:hAnsi="Calibri" w:eastAsia="Calibri" w:cs="Calibri"/>
          <w:b/>
          <w:bCs/>
          <w:sz w:val="32"/>
          <w:szCs w:val="32"/>
          <w:lang w:val="it-IT"/>
        </w:rPr>
        <w:t xml:space="preserve"> </w:t>
      </w:r>
      <w:hyperlink w:history="1" r:id="rId11">
        <w:r w:rsidRPr="00F05D13" w:rsidR="00D23F2B">
          <w:rPr>
            <w:rStyle w:val="Hyperlink"/>
            <w:rFonts w:ascii="Calibri" w:hAnsi="Calibri" w:eastAsia="Calibri" w:cs="Calibri"/>
            <w:b/>
            <w:bCs/>
            <w:sz w:val="32"/>
            <w:szCs w:val="32"/>
            <w:lang w:val="it-IT"/>
          </w:rPr>
          <w:t>Emma.Carlisle@oliveacademies.org.uk</w:t>
        </w:r>
      </w:hyperlink>
      <w:r w:rsidR="00D23F2B">
        <w:rPr>
          <w:rFonts w:ascii="Calibri" w:hAnsi="Calibri" w:eastAsia="Calibri" w:cs="Calibri"/>
          <w:b/>
          <w:bCs/>
          <w:sz w:val="32"/>
          <w:szCs w:val="32"/>
          <w:lang w:val="it-IT"/>
        </w:rPr>
        <w:t xml:space="preserve"> </w:t>
      </w:r>
    </w:p>
    <w:p w:rsidRPr="009000BE" w:rsidR="00A840FA" w:rsidP="2DD5DAD9" w:rsidRDefault="00A840FA" w14:paraId="1D0994CA" w14:textId="72CC8C19">
      <w:pPr>
        <w:jc w:val="center"/>
        <w:rPr>
          <w:rFonts w:ascii="Calibri" w:hAnsi="Calibri" w:eastAsia="Calibri" w:cs="Calibri"/>
          <w:b/>
          <w:bCs/>
          <w:color w:val="000000"/>
          <w:sz w:val="32"/>
          <w:szCs w:val="32"/>
        </w:rPr>
      </w:pPr>
      <w:r w:rsidRPr="578315AA">
        <w:rPr>
          <w:rFonts w:ascii="Calibri" w:hAnsi="Calibri" w:eastAsia="Calibri" w:cs="Calibri"/>
          <w:b/>
          <w:bCs/>
          <w:sz w:val="32"/>
          <w:szCs w:val="32"/>
        </w:rPr>
        <w:t xml:space="preserve">T: </w:t>
      </w:r>
      <w:r w:rsidRPr="578315AA" w:rsidR="00E03B51">
        <w:rPr>
          <w:rFonts w:ascii="Calibri" w:hAnsi="Calibri" w:eastAsia="Calibri" w:cs="Calibri"/>
          <w:b/>
          <w:bCs/>
          <w:sz w:val="32"/>
          <w:szCs w:val="32"/>
        </w:rPr>
        <w:t>01708 853781</w:t>
      </w:r>
    </w:p>
    <w:p w:rsidRPr="00E84910" w:rsidR="00294E24" w:rsidP="00E84910" w:rsidRDefault="009000BE" w14:paraId="4661F394" w14:textId="5F904EA2">
      <w:pPr>
        <w:spacing w:before="0" w:after="160" w:line="259" w:lineRule="auto"/>
        <w:rPr>
          <w:b/>
          <w:bCs/>
        </w:rPr>
      </w:pPr>
      <w:r w:rsidRPr="504562CC">
        <w:rPr>
          <w:b/>
          <w:bCs/>
        </w:rPr>
        <w:br w:type="page"/>
      </w:r>
      <w:bookmarkEnd w:id="2"/>
    </w:p>
    <w:p w:rsidRPr="00A840FA" w:rsidR="00DC7352" w:rsidP="504562CC" w:rsidRDefault="00F50AF4" w14:paraId="70C2A227" w14:textId="4A24F4FD">
      <w:pPr>
        <w:rPr>
          <w:rFonts w:asciiTheme="minorHAnsi" w:hAnsiTheme="minorHAnsi" w:cstheme="minorBidi"/>
          <w:b/>
          <w:bCs/>
          <w:sz w:val="32"/>
          <w:szCs w:val="32"/>
        </w:rPr>
      </w:pPr>
      <w:r w:rsidRPr="504562CC">
        <w:rPr>
          <w:rFonts w:asciiTheme="minorHAnsi" w:hAnsiTheme="minorHAnsi" w:cstheme="minorBidi"/>
          <w:b/>
          <w:bCs/>
          <w:sz w:val="32"/>
          <w:szCs w:val="32"/>
        </w:rPr>
        <w:lastRenderedPageBreak/>
        <w:t>SEND information report</w:t>
      </w:r>
    </w:p>
    <w:p w:rsidRPr="00A840FA" w:rsidR="00F50AF4" w:rsidP="2DD5DAD9" w:rsidRDefault="00EE0FB8" w14:paraId="1D64C0CD" w14:textId="14030C27">
      <w:pPr>
        <w:rPr>
          <w:rFonts w:asciiTheme="minorHAnsi" w:hAnsiTheme="minorHAnsi" w:cstheme="minorBidi"/>
          <w:sz w:val="24"/>
        </w:rPr>
      </w:pPr>
      <w:r w:rsidRPr="504562CC">
        <w:rPr>
          <w:rFonts w:asciiTheme="minorHAnsi" w:hAnsiTheme="minorHAnsi" w:cstheme="minorBidi"/>
          <w:sz w:val="24"/>
        </w:rPr>
        <w:t xml:space="preserve">This report provides information about how </w:t>
      </w:r>
      <w:r w:rsidRPr="504562CC" w:rsidR="00F50AF4">
        <w:rPr>
          <w:rFonts w:asciiTheme="minorHAnsi" w:hAnsiTheme="minorHAnsi" w:cstheme="minorBidi"/>
          <w:sz w:val="24"/>
        </w:rPr>
        <w:t>we work</w:t>
      </w:r>
      <w:r w:rsidRPr="504562CC">
        <w:rPr>
          <w:rFonts w:asciiTheme="minorHAnsi" w:hAnsiTheme="minorHAnsi" w:cstheme="minorBidi"/>
          <w:sz w:val="24"/>
        </w:rPr>
        <w:t xml:space="preserve"> with and support children with </w:t>
      </w:r>
      <w:r w:rsidRPr="504562CC" w:rsidR="00E50EE6">
        <w:rPr>
          <w:rFonts w:asciiTheme="minorHAnsi" w:hAnsiTheme="minorHAnsi" w:cstheme="minorBidi"/>
          <w:sz w:val="24"/>
        </w:rPr>
        <w:t>SEND</w:t>
      </w:r>
      <w:r w:rsidRPr="504562CC">
        <w:rPr>
          <w:rFonts w:asciiTheme="minorHAnsi" w:hAnsiTheme="minorHAnsi" w:cstheme="minorBidi"/>
          <w:sz w:val="24"/>
        </w:rPr>
        <w:t>.  It is updated on an annual basis.</w:t>
      </w:r>
    </w:p>
    <w:p w:rsidR="504562CC" w:rsidP="504562CC" w:rsidRDefault="504562CC" w14:paraId="12B4F465" w14:textId="5C4DD583">
      <w:pPr>
        <w:rPr>
          <w:rFonts w:asciiTheme="minorHAnsi" w:hAnsiTheme="minorHAnsi" w:cstheme="minorBidi"/>
          <w:b/>
          <w:bCs/>
          <w:sz w:val="24"/>
          <w:lang w:val="en-GB"/>
        </w:rPr>
      </w:pPr>
    </w:p>
    <w:p w:rsidRPr="00A840FA" w:rsidR="00EE0FB8" w:rsidP="504562CC" w:rsidRDefault="00F50AF4" w14:paraId="24AC5E0D" w14:textId="3E237ADA">
      <w:pPr>
        <w:rPr>
          <w:rFonts w:asciiTheme="minorHAnsi" w:hAnsiTheme="minorHAnsi" w:cstheme="minorBidi"/>
          <w:b/>
          <w:bCs/>
          <w:sz w:val="24"/>
          <w:lang w:val="en-GB"/>
        </w:rPr>
      </w:pPr>
      <w:r w:rsidRPr="504562CC">
        <w:rPr>
          <w:rFonts w:asciiTheme="minorHAnsi" w:hAnsiTheme="minorHAnsi" w:cstheme="minorBidi"/>
          <w:b/>
          <w:bCs/>
          <w:sz w:val="24"/>
          <w:lang w:val="en-GB"/>
        </w:rPr>
        <w:t>The kinds of SEND that are provided for</w:t>
      </w:r>
    </w:p>
    <w:p w:rsidRPr="00A840FA" w:rsidR="00EE0FB8" w:rsidP="00EE0FB8" w:rsidRDefault="00F50AF4" w14:paraId="03A0DD49" w14:textId="5273F380">
      <w:pPr>
        <w:rPr>
          <w:rFonts w:asciiTheme="minorHAnsi" w:hAnsiTheme="minorHAnsi" w:cstheme="minorHAnsi"/>
          <w:sz w:val="24"/>
          <w:lang w:val="en-GB"/>
        </w:rPr>
      </w:pPr>
      <w:r w:rsidRPr="00A840FA">
        <w:rPr>
          <w:rFonts w:asciiTheme="minorHAnsi" w:hAnsiTheme="minorHAnsi" w:cstheme="minorHAnsi"/>
          <w:sz w:val="24"/>
          <w:lang w:val="en-GB"/>
        </w:rPr>
        <w:t>We</w:t>
      </w:r>
      <w:r w:rsidRPr="00A840FA" w:rsidR="00EE0FB8">
        <w:rPr>
          <w:rFonts w:asciiTheme="minorHAnsi" w:hAnsiTheme="minorHAnsi" w:cstheme="minorHAnsi"/>
          <w:sz w:val="24"/>
          <w:lang w:val="en-GB"/>
        </w:rPr>
        <w:t xml:space="preserve"> currently provide additional and/or different provision for a range of needs, including: </w:t>
      </w:r>
    </w:p>
    <w:p w:rsidRPr="00A840FA" w:rsidR="00EE0FB8" w:rsidP="001C128C" w:rsidRDefault="00EE0FB8" w14:paraId="4D55F4B6" w14:textId="1A51B897">
      <w:pPr>
        <w:pStyle w:val="ListParagraph"/>
        <w:numPr>
          <w:ilvl w:val="3"/>
          <w:numId w:val="3"/>
        </w:numPr>
        <w:spacing w:before="0" w:after="0"/>
        <w:ind w:left="567" w:hanging="284"/>
        <w:rPr>
          <w:rFonts w:asciiTheme="minorHAnsi" w:hAnsiTheme="minorHAnsi" w:cstheme="minorHAnsi"/>
          <w:sz w:val="24"/>
          <w:lang w:val="en-GB"/>
        </w:rPr>
      </w:pPr>
      <w:r w:rsidRPr="00A840FA">
        <w:rPr>
          <w:rFonts w:asciiTheme="minorHAnsi" w:hAnsiTheme="minorHAnsi" w:cstheme="minorHAnsi"/>
          <w:sz w:val="24"/>
          <w:lang w:val="en-GB"/>
        </w:rPr>
        <w:t>communication and interaction difficulties</w:t>
      </w:r>
    </w:p>
    <w:p w:rsidRPr="00A840FA" w:rsidR="00EE0FB8" w:rsidP="001C128C" w:rsidRDefault="00EE0FB8" w14:paraId="7599D6FC" w14:textId="20AA25BE">
      <w:pPr>
        <w:pStyle w:val="ListParagraph"/>
        <w:numPr>
          <w:ilvl w:val="0"/>
          <w:numId w:val="3"/>
        </w:numPr>
        <w:spacing w:before="0" w:after="0" w:line="259" w:lineRule="auto"/>
        <w:ind w:left="567" w:hanging="284"/>
        <w:contextualSpacing/>
        <w:rPr>
          <w:rFonts w:asciiTheme="minorHAnsi" w:hAnsiTheme="minorHAnsi" w:cstheme="minorHAnsi"/>
          <w:sz w:val="24"/>
          <w:lang w:val="en-GB"/>
        </w:rPr>
      </w:pPr>
      <w:r w:rsidRPr="00A840FA">
        <w:rPr>
          <w:rFonts w:asciiTheme="minorHAnsi" w:hAnsiTheme="minorHAnsi" w:cstheme="minorHAnsi"/>
          <w:sz w:val="24"/>
          <w:lang w:val="en-GB"/>
        </w:rPr>
        <w:t>cognition and learning difficulties</w:t>
      </w:r>
    </w:p>
    <w:p w:rsidRPr="00A840FA" w:rsidR="00EE0FB8" w:rsidP="001C128C" w:rsidRDefault="4703DA88" w14:paraId="29D97ED4" w14:textId="535FE391">
      <w:pPr>
        <w:pStyle w:val="ListParagraph"/>
        <w:spacing w:before="0" w:after="0" w:line="259" w:lineRule="auto"/>
        <w:ind w:left="567" w:hanging="284"/>
        <w:contextualSpacing/>
        <w:rPr>
          <w:rFonts w:asciiTheme="minorHAnsi" w:hAnsiTheme="minorHAnsi" w:cstheme="minorBidi"/>
          <w:sz w:val="24"/>
          <w:lang w:val="en-GB"/>
        </w:rPr>
      </w:pPr>
      <w:r w:rsidRPr="4C2824DA">
        <w:rPr>
          <w:rFonts w:asciiTheme="minorHAnsi" w:hAnsiTheme="minorHAnsi" w:cstheme="minorBidi"/>
          <w:sz w:val="24"/>
          <w:lang w:val="en-GB"/>
        </w:rPr>
        <w:t>S</w:t>
      </w:r>
      <w:r w:rsidRPr="4C2824DA" w:rsidR="00EE0FB8">
        <w:rPr>
          <w:rFonts w:asciiTheme="minorHAnsi" w:hAnsiTheme="minorHAnsi" w:cstheme="minorBidi"/>
          <w:sz w:val="24"/>
          <w:lang w:val="en-GB"/>
        </w:rPr>
        <w:t xml:space="preserve">ocial, </w:t>
      </w:r>
      <w:r w:rsidRPr="4C2824DA" w:rsidR="27A9A0E3">
        <w:rPr>
          <w:rFonts w:asciiTheme="minorHAnsi" w:hAnsiTheme="minorHAnsi" w:cstheme="minorBidi"/>
          <w:sz w:val="24"/>
          <w:lang w:val="en-GB"/>
        </w:rPr>
        <w:t>E</w:t>
      </w:r>
      <w:r w:rsidRPr="4C2824DA" w:rsidR="00EE0FB8">
        <w:rPr>
          <w:rFonts w:asciiTheme="minorHAnsi" w:hAnsiTheme="minorHAnsi" w:cstheme="minorBidi"/>
          <w:sz w:val="24"/>
          <w:lang w:val="en-GB"/>
        </w:rPr>
        <w:t xml:space="preserve">motional and </w:t>
      </w:r>
      <w:r w:rsidRPr="4C2824DA" w:rsidR="5389D77A">
        <w:rPr>
          <w:rFonts w:asciiTheme="minorHAnsi" w:hAnsiTheme="minorHAnsi" w:cstheme="minorBidi"/>
          <w:sz w:val="24"/>
          <w:lang w:val="en-GB"/>
        </w:rPr>
        <w:t>M</w:t>
      </w:r>
      <w:r w:rsidRPr="4C2824DA" w:rsidR="00EE0FB8">
        <w:rPr>
          <w:rFonts w:asciiTheme="minorHAnsi" w:hAnsiTheme="minorHAnsi" w:cstheme="minorBidi"/>
          <w:sz w:val="24"/>
          <w:lang w:val="en-GB"/>
        </w:rPr>
        <w:t xml:space="preserve">ental </w:t>
      </w:r>
      <w:r w:rsidRPr="4C2824DA" w:rsidR="4EF06900">
        <w:rPr>
          <w:rFonts w:asciiTheme="minorHAnsi" w:hAnsiTheme="minorHAnsi" w:cstheme="minorBidi"/>
          <w:sz w:val="24"/>
          <w:lang w:val="en-GB"/>
        </w:rPr>
        <w:t>H</w:t>
      </w:r>
      <w:r w:rsidRPr="4C2824DA" w:rsidR="00EE0FB8">
        <w:rPr>
          <w:rFonts w:asciiTheme="minorHAnsi" w:hAnsiTheme="minorHAnsi" w:cstheme="minorBidi"/>
          <w:sz w:val="24"/>
          <w:lang w:val="en-GB"/>
        </w:rPr>
        <w:t xml:space="preserve">ealth </w:t>
      </w:r>
      <w:r w:rsidRPr="4C2824DA" w:rsidR="64426D7B">
        <w:rPr>
          <w:rFonts w:asciiTheme="minorHAnsi" w:hAnsiTheme="minorHAnsi" w:cstheme="minorBidi"/>
          <w:sz w:val="24"/>
          <w:lang w:val="en-GB"/>
        </w:rPr>
        <w:t xml:space="preserve">(SEMH) </w:t>
      </w:r>
      <w:r w:rsidRPr="4C2824DA" w:rsidR="00EE0FB8">
        <w:rPr>
          <w:rFonts w:asciiTheme="minorHAnsi" w:hAnsiTheme="minorHAnsi" w:cstheme="minorBidi"/>
          <w:sz w:val="24"/>
          <w:lang w:val="en-GB"/>
        </w:rPr>
        <w:t>difficulties</w:t>
      </w:r>
    </w:p>
    <w:p w:rsidRPr="00A840FA" w:rsidR="00463F8F" w:rsidP="001C128C" w:rsidRDefault="00EE0FB8" w14:paraId="1047EEDF" w14:textId="546354B8">
      <w:pPr>
        <w:pStyle w:val="ListParagraph"/>
        <w:numPr>
          <w:ilvl w:val="0"/>
          <w:numId w:val="3"/>
        </w:numPr>
        <w:spacing w:before="0" w:after="0" w:line="259" w:lineRule="auto"/>
        <w:ind w:left="567" w:hanging="284"/>
        <w:contextualSpacing/>
        <w:rPr>
          <w:rFonts w:asciiTheme="minorHAnsi" w:hAnsiTheme="minorHAnsi" w:cstheme="minorHAnsi"/>
          <w:b/>
          <w:sz w:val="24"/>
          <w:lang w:val="en-GB"/>
        </w:rPr>
      </w:pPr>
      <w:r w:rsidRPr="504562CC">
        <w:rPr>
          <w:rFonts w:asciiTheme="minorHAnsi" w:hAnsiTheme="minorHAnsi" w:cstheme="minorBidi"/>
          <w:sz w:val="24"/>
          <w:lang w:val="en-GB"/>
        </w:rPr>
        <w:t xml:space="preserve">and </w:t>
      </w:r>
      <w:r w:rsidRPr="504562CC" w:rsidR="004D1775">
        <w:rPr>
          <w:rFonts w:asciiTheme="minorHAnsi" w:hAnsiTheme="minorHAnsi" w:cstheme="minorBidi"/>
          <w:sz w:val="24"/>
          <w:lang w:val="en-GB"/>
        </w:rPr>
        <w:t>s</w:t>
      </w:r>
      <w:r w:rsidRPr="504562CC" w:rsidR="00E50EE6">
        <w:rPr>
          <w:rFonts w:asciiTheme="minorHAnsi" w:hAnsiTheme="minorHAnsi" w:cstheme="minorBidi"/>
          <w:sz w:val="24"/>
          <w:lang w:val="en-GB"/>
        </w:rPr>
        <w:t>en</w:t>
      </w:r>
      <w:r w:rsidRPr="504562CC">
        <w:rPr>
          <w:rFonts w:asciiTheme="minorHAnsi" w:hAnsiTheme="minorHAnsi" w:cstheme="minorBidi"/>
          <w:sz w:val="24"/>
          <w:lang w:val="en-GB"/>
        </w:rPr>
        <w:t>sory and/or physical needs</w:t>
      </w:r>
    </w:p>
    <w:p w:rsidR="504562CC" w:rsidP="504562CC" w:rsidRDefault="504562CC" w14:paraId="2164D5B8" w14:textId="5FF1FDF6">
      <w:pPr>
        <w:rPr>
          <w:rFonts w:asciiTheme="minorHAnsi" w:hAnsiTheme="minorHAnsi" w:cstheme="minorBidi"/>
          <w:b/>
          <w:bCs/>
          <w:sz w:val="24"/>
          <w:lang w:val="en-GB"/>
        </w:rPr>
      </w:pPr>
    </w:p>
    <w:p w:rsidRPr="00A840FA" w:rsidR="00F50AF4" w:rsidP="0A2A8CB5" w:rsidRDefault="00F50AF4" w14:paraId="5E010FE2" w14:textId="5944712A">
      <w:pPr>
        <w:rPr>
          <w:rFonts w:ascii="Calibri" w:hAnsi="Calibri" w:cs="" w:asciiTheme="minorAscii" w:hAnsiTheme="minorAscii" w:cstheme="minorBidi"/>
          <w:b w:val="1"/>
          <w:bCs w:val="1"/>
          <w:sz w:val="24"/>
          <w:szCs w:val="24"/>
          <w:lang w:val="en-GB"/>
        </w:rPr>
      </w:pPr>
      <w:r w:rsidRPr="0A2A8CB5" w:rsidR="00F50AF4">
        <w:rPr>
          <w:rFonts w:ascii="Calibri" w:hAnsi="Calibri" w:cs="" w:asciiTheme="minorAscii" w:hAnsiTheme="minorAscii" w:cstheme="minorBidi"/>
          <w:b w:val="1"/>
          <w:bCs w:val="1"/>
          <w:sz w:val="24"/>
          <w:szCs w:val="24"/>
          <w:lang w:val="en-GB"/>
        </w:rPr>
        <w:t>Identifying</w:t>
      </w:r>
      <w:r w:rsidRPr="0A2A8CB5" w:rsidR="00F50AF4">
        <w:rPr>
          <w:rFonts w:ascii="Calibri" w:hAnsi="Calibri" w:cs="" w:asciiTheme="minorAscii" w:hAnsiTheme="minorAscii" w:cstheme="minorBidi"/>
          <w:b w:val="1"/>
          <w:bCs w:val="1"/>
          <w:sz w:val="24"/>
          <w:szCs w:val="24"/>
          <w:lang w:val="en-GB"/>
        </w:rPr>
        <w:t xml:space="preserve"> </w:t>
      </w:r>
      <w:r w:rsidRPr="0A2A8CB5" w:rsidR="23D51A5D">
        <w:rPr>
          <w:rFonts w:ascii="Calibri" w:hAnsi="Calibri" w:cs="" w:asciiTheme="minorAscii" w:hAnsiTheme="minorAscii" w:cstheme="minorBidi"/>
          <w:b w:val="1"/>
          <w:bCs w:val="1"/>
          <w:sz w:val="24"/>
          <w:szCs w:val="24"/>
          <w:lang w:val="en-GB"/>
        </w:rPr>
        <w:t>students</w:t>
      </w:r>
      <w:r w:rsidRPr="0A2A8CB5" w:rsidR="00F50AF4">
        <w:rPr>
          <w:rFonts w:ascii="Calibri" w:hAnsi="Calibri" w:cs="" w:asciiTheme="minorAscii" w:hAnsiTheme="minorAscii" w:cstheme="minorBidi"/>
          <w:b w:val="1"/>
          <w:bCs w:val="1"/>
          <w:sz w:val="24"/>
          <w:szCs w:val="24"/>
          <w:lang w:val="en-GB"/>
        </w:rPr>
        <w:t xml:space="preserve"> with SEND and assessing needs</w:t>
      </w:r>
    </w:p>
    <w:p w:rsidRPr="00A840FA" w:rsidR="00EE0FB8" w:rsidP="0A2A8CB5" w:rsidRDefault="00F50AF4" w14:paraId="056A8C72" w14:textId="4F34375F">
      <w:pPr>
        <w:pStyle w:val="ListParagraph"/>
        <w:spacing w:before="0" w:after="0" w:line="259" w:lineRule="auto"/>
        <w:ind w:left="567" w:hanging="284"/>
        <w:contextualSpacing w:val="1"/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</w:pPr>
      <w:r w:rsidRPr="0A2A8CB5" w:rsidR="00F50AF4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>On entry to the academy, a</w:t>
      </w:r>
      <w:r w:rsidRPr="0A2A8CB5" w:rsidR="00EE0FB8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 xml:space="preserve">ll </w:t>
      </w:r>
      <w:r w:rsidRPr="0A2A8CB5" w:rsidR="23D51A5D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>students</w:t>
      </w:r>
      <w:r w:rsidRPr="0A2A8CB5" w:rsidR="00EE0FB8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 xml:space="preserve"> are assessed to </w:t>
      </w:r>
      <w:r w:rsidRPr="0A2A8CB5" w:rsidR="00EE0FB8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>identify</w:t>
      </w:r>
      <w:r w:rsidRPr="0A2A8CB5" w:rsidR="00EE0FB8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 xml:space="preserve"> strengths and needs. Parents/carers are involved in these discussions at the induction meeting</w:t>
      </w:r>
      <w:r w:rsidRPr="0A2A8CB5" w:rsidR="00D23F2B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>.</w:t>
      </w:r>
    </w:p>
    <w:p w:rsidRPr="00A840FA" w:rsidR="00EE0FB8" w:rsidP="0A2A8CB5" w:rsidRDefault="00EE0FB8" w14:paraId="639AAD0E" w14:textId="156699CE">
      <w:pPr>
        <w:pStyle w:val="ListParagraph"/>
        <w:spacing w:before="0" w:after="160" w:line="259" w:lineRule="auto"/>
        <w:ind w:left="567" w:hanging="284"/>
        <w:contextualSpacing w:val="1"/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</w:pPr>
      <w:r w:rsidRPr="0A2A8CB5" w:rsidR="00EE0FB8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 xml:space="preserve">Information is </w:t>
      </w:r>
      <w:r w:rsidRPr="0A2A8CB5" w:rsidR="00EE0FB8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>sought</w:t>
      </w:r>
      <w:r w:rsidRPr="0A2A8CB5" w:rsidR="00EE0FB8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 xml:space="preserve"> from the </w:t>
      </w:r>
      <w:r w:rsidRPr="0A2A8CB5" w:rsidR="057D5536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>student</w:t>
      </w:r>
      <w:r w:rsidRPr="0A2A8CB5" w:rsidR="00EE0FB8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 xml:space="preserve">’s </w:t>
      </w:r>
      <w:r w:rsidRPr="0A2A8CB5" w:rsidR="00EE0FB8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>previous</w:t>
      </w:r>
      <w:r w:rsidRPr="0A2A8CB5" w:rsidR="00EE0FB8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 xml:space="preserve"> school</w:t>
      </w:r>
      <w:r w:rsidRPr="0A2A8CB5" w:rsidR="00D23F2B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>.</w:t>
      </w:r>
    </w:p>
    <w:p w:rsidRPr="00A840FA" w:rsidR="00EE0FB8" w:rsidP="001C128C" w:rsidRDefault="3957A851" w14:paraId="5B0A0048" w14:textId="02A03C27">
      <w:pPr>
        <w:pStyle w:val="ListParagraph"/>
        <w:spacing w:before="0" w:after="160" w:line="259" w:lineRule="auto"/>
        <w:ind w:left="567" w:hanging="284"/>
        <w:contextualSpacing/>
        <w:rPr>
          <w:rFonts w:asciiTheme="minorHAnsi" w:hAnsiTheme="minorHAnsi" w:cstheme="minorBidi"/>
          <w:sz w:val="24"/>
          <w:lang w:val="en-GB"/>
        </w:rPr>
      </w:pPr>
      <w:r w:rsidRPr="783802DA">
        <w:rPr>
          <w:rFonts w:asciiTheme="minorHAnsi" w:hAnsiTheme="minorHAnsi" w:cstheme="minorBidi"/>
          <w:sz w:val="24"/>
          <w:lang w:val="en-GB"/>
        </w:rPr>
        <w:t xml:space="preserve">The process is focused on the early identification of needs </w:t>
      </w:r>
      <w:r w:rsidR="00D23F2B">
        <w:rPr>
          <w:rFonts w:asciiTheme="minorHAnsi" w:hAnsiTheme="minorHAnsi" w:cstheme="minorBidi"/>
          <w:sz w:val="24"/>
          <w:lang w:val="en-GB"/>
        </w:rPr>
        <w:t>.</w:t>
      </w:r>
    </w:p>
    <w:p w:rsidRPr="00A840FA" w:rsidR="00EE0FB8" w:rsidP="0A2A8CB5" w:rsidRDefault="00F50AF4" w14:paraId="3FEDE267" w14:textId="66692BA8">
      <w:pPr>
        <w:pStyle w:val="ListParagraph"/>
        <w:spacing w:before="0" w:after="160" w:line="259" w:lineRule="auto"/>
        <w:ind w:left="567" w:hanging="284"/>
        <w:contextualSpacing w:val="1"/>
        <w:rPr>
          <w:rFonts w:ascii="Calibri" w:hAnsi="Calibri" w:cs="" w:asciiTheme="minorAscii" w:hAnsiTheme="minorAscii" w:cstheme="minorBidi"/>
          <w:sz w:val="24"/>
          <w:szCs w:val="24"/>
          <w:lang w:val="en-GB"/>
        </w:rPr>
      </w:pPr>
      <w:r w:rsidRPr="0A2A8CB5" w:rsidR="00F50AF4">
        <w:rPr>
          <w:rFonts w:ascii="Calibri" w:hAnsi="Calibri" w:cs="" w:asciiTheme="minorAscii" w:hAnsiTheme="minorAscii" w:cstheme="minorBidi"/>
          <w:sz w:val="24"/>
          <w:szCs w:val="24"/>
          <w:lang w:val="en-GB"/>
        </w:rPr>
        <w:t>We</w:t>
      </w:r>
      <w:r w:rsidRPr="0A2A8CB5" w:rsidR="00EE0FB8">
        <w:rPr>
          <w:rFonts w:ascii="Calibri" w:hAnsi="Calibri" w:cs="" w:asciiTheme="minorAscii" w:hAnsiTheme="minorAscii" w:cstheme="minorBidi"/>
          <w:sz w:val="24"/>
          <w:szCs w:val="24"/>
          <w:lang w:val="en-GB"/>
        </w:rPr>
        <w:t xml:space="preserve"> will liaise with other agencies as </w:t>
      </w:r>
      <w:r w:rsidRPr="0A2A8CB5" w:rsidR="00EE0FB8">
        <w:rPr>
          <w:rFonts w:ascii="Calibri" w:hAnsi="Calibri" w:cs="" w:asciiTheme="minorAscii" w:hAnsiTheme="minorAscii" w:cstheme="minorBidi"/>
          <w:sz w:val="24"/>
          <w:szCs w:val="24"/>
          <w:lang w:val="en-GB"/>
        </w:rPr>
        <w:t>needed, and</w:t>
      </w:r>
      <w:r w:rsidRPr="0A2A8CB5" w:rsidR="00EE0FB8">
        <w:rPr>
          <w:rFonts w:ascii="Calibri" w:hAnsi="Calibri" w:cs="" w:asciiTheme="minorAscii" w:hAnsiTheme="minorAscii" w:cstheme="minorBidi"/>
          <w:sz w:val="24"/>
          <w:szCs w:val="24"/>
          <w:lang w:val="en-GB"/>
        </w:rPr>
        <w:t xml:space="preserve"> refer to other services for further assessment following discussion with parents, e.g. speech and language therapy, </w:t>
      </w:r>
      <w:r w:rsidRPr="0A2A8CB5" w:rsidR="0095328D">
        <w:rPr>
          <w:rFonts w:ascii="Calibri" w:hAnsi="Calibri" w:cs="" w:asciiTheme="minorAscii" w:hAnsiTheme="minorAscii" w:cstheme="minorBidi"/>
          <w:sz w:val="24"/>
          <w:szCs w:val="24"/>
          <w:lang w:val="en-GB"/>
        </w:rPr>
        <w:t>E</w:t>
      </w:r>
      <w:r w:rsidRPr="0A2A8CB5" w:rsidR="00EE0FB8">
        <w:rPr>
          <w:rFonts w:ascii="Calibri" w:hAnsi="Calibri" w:cs="" w:asciiTheme="minorAscii" w:hAnsiTheme="minorAscii" w:cstheme="minorBidi"/>
          <w:sz w:val="24"/>
          <w:szCs w:val="24"/>
          <w:lang w:val="en-GB"/>
        </w:rPr>
        <w:t xml:space="preserve">ducational </w:t>
      </w:r>
      <w:r w:rsidRPr="0A2A8CB5" w:rsidR="0095328D">
        <w:rPr>
          <w:rFonts w:ascii="Calibri" w:hAnsi="Calibri" w:cs="" w:asciiTheme="minorAscii" w:hAnsiTheme="minorAscii" w:cstheme="minorBidi"/>
          <w:sz w:val="24"/>
          <w:szCs w:val="24"/>
          <w:lang w:val="en-GB"/>
        </w:rPr>
        <w:t>P</w:t>
      </w:r>
      <w:r w:rsidRPr="0A2A8CB5" w:rsidR="00EE0FB8">
        <w:rPr>
          <w:rFonts w:ascii="Calibri" w:hAnsi="Calibri" w:cs="" w:asciiTheme="minorAscii" w:hAnsiTheme="minorAscii" w:cstheme="minorBidi"/>
          <w:sz w:val="24"/>
          <w:szCs w:val="24"/>
          <w:lang w:val="en-GB"/>
        </w:rPr>
        <w:t>sycholog</w:t>
      </w:r>
      <w:r w:rsidRPr="0A2A8CB5" w:rsidR="0095328D">
        <w:rPr>
          <w:rFonts w:ascii="Calibri" w:hAnsi="Calibri" w:cs="" w:asciiTheme="minorAscii" w:hAnsiTheme="minorAscii" w:cstheme="minorBidi"/>
          <w:sz w:val="24"/>
          <w:szCs w:val="24"/>
          <w:lang w:val="en-GB"/>
        </w:rPr>
        <w:t xml:space="preserve">ist Service, Mental Health Support Team, </w:t>
      </w:r>
      <w:r w:rsidRPr="0A2A8CB5" w:rsidR="134D5B6A">
        <w:rPr>
          <w:rFonts w:ascii="Calibri" w:hAnsi="Calibri" w:cs="" w:asciiTheme="minorAscii" w:hAnsiTheme="minorAscii" w:cstheme="minorBidi"/>
          <w:sz w:val="24"/>
          <w:szCs w:val="24"/>
          <w:lang w:val="en-GB"/>
        </w:rPr>
        <w:t xml:space="preserve">CAMHS, </w:t>
      </w:r>
      <w:r w:rsidRPr="0A2A8CB5" w:rsidR="0095328D">
        <w:rPr>
          <w:rFonts w:ascii="Calibri" w:hAnsi="Calibri" w:cs="" w:asciiTheme="minorAscii" w:hAnsiTheme="minorAscii" w:cstheme="minorBidi"/>
          <w:sz w:val="24"/>
          <w:szCs w:val="24"/>
          <w:lang w:val="en-GB"/>
        </w:rPr>
        <w:t>etc.</w:t>
      </w:r>
    </w:p>
    <w:p w:rsidR="00EE0FB8" w:rsidP="0A2A8CB5" w:rsidRDefault="00EE0FB8" w14:paraId="24136DF9" w14:textId="23F1551A">
      <w:pPr>
        <w:pStyle w:val="ListParagraph"/>
        <w:spacing w:before="0" w:after="160" w:line="259" w:lineRule="auto"/>
        <w:ind w:left="567" w:hanging="284"/>
        <w:contextualSpacing w:val="1"/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</w:pPr>
      <w:r w:rsidRPr="0A2A8CB5" w:rsidR="00EE0FB8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 xml:space="preserve">All </w:t>
      </w:r>
      <w:r w:rsidRPr="0A2A8CB5" w:rsidR="23D51A5D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>students</w:t>
      </w:r>
      <w:r w:rsidRPr="0A2A8CB5" w:rsidR="00EE0FB8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 xml:space="preserve"> arriving at </w:t>
      </w:r>
      <w:r w:rsidRPr="0A2A8CB5" w:rsidR="00F50AF4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 xml:space="preserve">the academy </w:t>
      </w:r>
      <w:r w:rsidRPr="0A2A8CB5" w:rsidR="00EE0FB8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 xml:space="preserve">previously having an Education, Health and Care Plan will </w:t>
      </w:r>
      <w:r w:rsidRPr="0A2A8CB5" w:rsidR="00EE0FB8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>retain</w:t>
      </w:r>
      <w:r w:rsidRPr="0A2A8CB5" w:rsidR="00EE0FB8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 xml:space="preserve"> their status</w:t>
      </w:r>
      <w:r w:rsidRPr="0A2A8CB5" w:rsidR="00D23F2B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>.</w:t>
      </w:r>
    </w:p>
    <w:p w:rsidR="00413C8E" w:rsidP="001C128C" w:rsidRDefault="00413C8E" w14:paraId="018699C5" w14:textId="4EC50777">
      <w:pPr>
        <w:pStyle w:val="ListParagraph"/>
        <w:spacing w:before="0" w:after="160" w:line="259" w:lineRule="auto"/>
        <w:ind w:left="567" w:hanging="284"/>
        <w:contextualSpacing/>
        <w:rPr>
          <w:rFonts w:asciiTheme="minorHAnsi" w:hAnsiTheme="minorHAnsi" w:cstheme="minorHAnsi"/>
          <w:sz w:val="24"/>
          <w:lang w:val="en-GB"/>
        </w:rPr>
      </w:pPr>
      <w:r w:rsidRPr="4C2824DA">
        <w:rPr>
          <w:rFonts w:asciiTheme="minorHAnsi" w:hAnsiTheme="minorHAnsi" w:cstheme="minorBidi"/>
          <w:sz w:val="24"/>
          <w:lang w:val="en-GB"/>
        </w:rPr>
        <w:t>Classroom observations and book looks are carried out to ensure ‘Quality First Teaching’</w:t>
      </w:r>
      <w:r w:rsidR="00D23F2B">
        <w:rPr>
          <w:rFonts w:asciiTheme="minorHAnsi" w:hAnsiTheme="minorHAnsi" w:cstheme="minorBidi"/>
          <w:sz w:val="24"/>
          <w:lang w:val="en-GB"/>
        </w:rPr>
        <w:t>.</w:t>
      </w:r>
    </w:p>
    <w:p w:rsidR="1717FD2A" w:rsidP="001C128C" w:rsidRDefault="1717FD2A" w14:paraId="3148D2C6" w14:textId="77BC3532">
      <w:pPr>
        <w:pStyle w:val="ListParagraph"/>
        <w:spacing w:before="0" w:after="160" w:line="259" w:lineRule="auto"/>
        <w:ind w:left="567" w:hanging="284"/>
        <w:contextualSpacing/>
        <w:rPr>
          <w:rFonts w:asciiTheme="minorHAnsi" w:hAnsiTheme="minorHAnsi" w:cstheme="minorBidi"/>
          <w:sz w:val="24"/>
          <w:lang w:val="en-GB"/>
        </w:rPr>
      </w:pPr>
      <w:r w:rsidRPr="4C2824DA">
        <w:rPr>
          <w:rFonts w:asciiTheme="minorHAnsi" w:hAnsiTheme="minorHAnsi" w:cstheme="minorBidi"/>
          <w:sz w:val="24"/>
          <w:lang w:val="en-GB"/>
        </w:rPr>
        <w:t xml:space="preserve">When a student </w:t>
      </w:r>
      <w:r w:rsidRPr="4C2824DA" w:rsidR="0036BE7D">
        <w:rPr>
          <w:rFonts w:asciiTheme="minorHAnsi" w:hAnsiTheme="minorHAnsi" w:cstheme="minorBidi"/>
          <w:sz w:val="24"/>
          <w:lang w:val="en-GB"/>
        </w:rPr>
        <w:t xml:space="preserve">arrives at the academy and goes on roll, they will automatically be added to SEND support under </w:t>
      </w:r>
      <w:r w:rsidRPr="4C2824DA" w:rsidR="38A49539">
        <w:rPr>
          <w:rFonts w:asciiTheme="minorHAnsi" w:hAnsiTheme="minorHAnsi" w:cstheme="minorBidi"/>
          <w:sz w:val="24"/>
          <w:lang w:val="en-GB"/>
        </w:rPr>
        <w:t xml:space="preserve">the </w:t>
      </w:r>
      <w:r w:rsidRPr="4C2824DA" w:rsidR="0036BE7D">
        <w:rPr>
          <w:rFonts w:asciiTheme="minorHAnsi" w:hAnsiTheme="minorHAnsi" w:cstheme="minorBidi"/>
          <w:sz w:val="24"/>
          <w:lang w:val="en-GB"/>
        </w:rPr>
        <w:t>SEMH</w:t>
      </w:r>
      <w:r w:rsidRPr="4C2824DA" w:rsidR="7D8F8DCE">
        <w:rPr>
          <w:rFonts w:asciiTheme="minorHAnsi" w:hAnsiTheme="minorHAnsi" w:cstheme="minorBidi"/>
          <w:sz w:val="24"/>
          <w:lang w:val="en-GB"/>
        </w:rPr>
        <w:t xml:space="preserve"> category</w:t>
      </w:r>
      <w:r w:rsidR="00D23F2B">
        <w:rPr>
          <w:rFonts w:asciiTheme="minorHAnsi" w:hAnsiTheme="minorHAnsi" w:cstheme="minorBidi"/>
          <w:sz w:val="24"/>
          <w:lang w:val="en-GB"/>
        </w:rPr>
        <w:t>.</w:t>
      </w:r>
    </w:p>
    <w:p w:rsidRPr="00A840FA" w:rsidR="00EE0FB8" w:rsidP="0A2A8CB5" w:rsidRDefault="00EE0FB8" w14:paraId="186EBA28" w14:textId="4596409C">
      <w:pPr>
        <w:pStyle w:val="ListParagraph"/>
        <w:spacing w:before="0" w:after="160" w:line="259" w:lineRule="auto"/>
        <w:ind w:left="567" w:hanging="284"/>
        <w:contextualSpacing w:val="1"/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</w:pPr>
      <w:r w:rsidRPr="0A2A8CB5" w:rsidR="00EE0FB8">
        <w:rPr>
          <w:rFonts w:ascii="Calibri" w:hAnsi="Calibri" w:cs="" w:asciiTheme="minorAscii" w:hAnsiTheme="minorAscii" w:cstheme="minorBidi"/>
          <w:sz w:val="24"/>
          <w:szCs w:val="24"/>
          <w:lang w:val="en-GB"/>
        </w:rPr>
        <w:t xml:space="preserve">Where a </w:t>
      </w:r>
      <w:r w:rsidRPr="0A2A8CB5" w:rsidR="057D5536">
        <w:rPr>
          <w:rFonts w:ascii="Calibri" w:hAnsi="Calibri" w:cs="" w:asciiTheme="minorAscii" w:hAnsiTheme="minorAscii" w:cstheme="minorBidi"/>
          <w:sz w:val="24"/>
          <w:szCs w:val="24"/>
          <w:lang w:val="en-GB"/>
        </w:rPr>
        <w:t>student</w:t>
      </w:r>
      <w:r w:rsidRPr="0A2A8CB5" w:rsidR="00EE0FB8">
        <w:rPr>
          <w:rFonts w:ascii="Calibri" w:hAnsi="Calibri" w:cs="" w:asciiTheme="minorAscii" w:hAnsiTheme="minorAscii" w:cstheme="minorBidi"/>
          <w:sz w:val="24"/>
          <w:szCs w:val="24"/>
          <w:lang w:val="en-GB"/>
        </w:rPr>
        <w:t xml:space="preserve"> does not make expected levels of progress, or if information </w:t>
      </w:r>
      <w:r w:rsidRPr="0A2A8CB5" w:rsidR="00EE0FB8">
        <w:rPr>
          <w:rFonts w:ascii="Calibri" w:hAnsi="Calibri" w:cs="" w:asciiTheme="minorAscii" w:hAnsiTheme="minorAscii" w:cstheme="minorBidi"/>
          <w:sz w:val="24"/>
          <w:szCs w:val="24"/>
          <w:lang w:val="en-GB"/>
        </w:rPr>
        <w:t>comes to light</w:t>
      </w:r>
      <w:r w:rsidRPr="0A2A8CB5" w:rsidR="00EE0FB8">
        <w:rPr>
          <w:rFonts w:ascii="Calibri" w:hAnsi="Calibri" w:cs="" w:asciiTheme="minorAscii" w:hAnsiTheme="minorAscii" w:cstheme="minorBidi"/>
          <w:sz w:val="24"/>
          <w:szCs w:val="24"/>
          <w:lang w:val="en-GB"/>
        </w:rPr>
        <w:t xml:space="preserve">, then </w:t>
      </w:r>
      <w:r w:rsidRPr="0A2A8CB5" w:rsidR="00F50AF4">
        <w:rPr>
          <w:rFonts w:ascii="Calibri" w:hAnsi="Calibri" w:cs="" w:asciiTheme="minorAscii" w:hAnsiTheme="minorAscii" w:cstheme="minorBidi"/>
          <w:sz w:val="24"/>
          <w:szCs w:val="24"/>
          <w:lang w:val="en-GB"/>
        </w:rPr>
        <w:t>we</w:t>
      </w:r>
      <w:r w:rsidRPr="0A2A8CB5" w:rsidR="00EE0FB8">
        <w:rPr>
          <w:rFonts w:ascii="Calibri" w:hAnsi="Calibri" w:cs="" w:asciiTheme="minorAscii" w:hAnsiTheme="minorAscii" w:cstheme="minorBidi"/>
          <w:sz w:val="24"/>
          <w:szCs w:val="24"/>
          <w:lang w:val="en-GB"/>
        </w:rPr>
        <w:t xml:space="preserve"> will consider </w:t>
      </w:r>
      <w:r w:rsidRPr="0A2A8CB5" w:rsidR="00EE0FB8">
        <w:rPr>
          <w:rFonts w:ascii="Calibri" w:hAnsi="Calibri" w:cs="" w:asciiTheme="minorAscii" w:hAnsiTheme="minorAscii" w:cstheme="minorBidi"/>
          <w:sz w:val="24"/>
          <w:szCs w:val="24"/>
          <w:lang w:val="en-GB"/>
        </w:rPr>
        <w:t>applying for an EHCP</w:t>
      </w:r>
      <w:r w:rsidRPr="0A2A8CB5" w:rsidR="00D23F2B">
        <w:rPr>
          <w:rFonts w:ascii="Calibri" w:hAnsi="Calibri" w:cs="" w:asciiTheme="minorAscii" w:hAnsiTheme="minorAscii" w:cstheme="minorBidi"/>
          <w:sz w:val="24"/>
          <w:szCs w:val="24"/>
          <w:lang w:val="en-GB"/>
        </w:rPr>
        <w:t>.</w:t>
      </w:r>
    </w:p>
    <w:p w:rsidR="504562CC" w:rsidP="504562CC" w:rsidRDefault="504562CC" w14:paraId="341701E3" w14:textId="57B681DB">
      <w:pPr>
        <w:rPr>
          <w:rFonts w:asciiTheme="minorHAnsi" w:hAnsiTheme="minorHAnsi" w:cstheme="minorBidi"/>
          <w:b/>
          <w:bCs/>
          <w:sz w:val="24"/>
          <w:lang w:val="en-GB"/>
        </w:rPr>
      </w:pPr>
    </w:p>
    <w:p w:rsidRPr="00A840FA" w:rsidR="00EE0FB8" w:rsidP="0A2A8CB5" w:rsidRDefault="00F50AF4" w14:paraId="6AE85C0F" w14:textId="613574D1">
      <w:pPr>
        <w:rPr>
          <w:rFonts w:ascii="Calibri" w:hAnsi="Calibri" w:cs="" w:asciiTheme="minorAscii" w:hAnsiTheme="minorAscii" w:cstheme="minorBidi"/>
          <w:b w:val="1"/>
          <w:bCs w:val="1"/>
          <w:sz w:val="24"/>
          <w:szCs w:val="24"/>
          <w:lang w:val="en-GB"/>
        </w:rPr>
      </w:pPr>
      <w:r w:rsidRPr="0A2A8CB5" w:rsidR="00F50AF4">
        <w:rPr>
          <w:rFonts w:ascii="Calibri" w:hAnsi="Calibri" w:cs="" w:asciiTheme="minorAscii" w:hAnsiTheme="minorAscii" w:cstheme="minorBidi"/>
          <w:b w:val="1"/>
          <w:bCs w:val="1"/>
          <w:sz w:val="24"/>
          <w:szCs w:val="24"/>
          <w:lang w:val="en-GB"/>
        </w:rPr>
        <w:t xml:space="preserve">Consulting and involving </w:t>
      </w:r>
      <w:r w:rsidRPr="0A2A8CB5" w:rsidR="23D51A5D">
        <w:rPr>
          <w:rFonts w:ascii="Calibri" w:hAnsi="Calibri" w:cs="" w:asciiTheme="minorAscii" w:hAnsiTheme="minorAscii" w:cstheme="minorBidi"/>
          <w:b w:val="1"/>
          <w:bCs w:val="1"/>
          <w:sz w:val="24"/>
          <w:szCs w:val="24"/>
          <w:lang w:val="en-GB"/>
        </w:rPr>
        <w:t>students</w:t>
      </w:r>
      <w:r w:rsidRPr="0A2A8CB5" w:rsidR="00F50AF4">
        <w:rPr>
          <w:rFonts w:ascii="Calibri" w:hAnsi="Calibri" w:cs="" w:asciiTheme="minorAscii" w:hAnsiTheme="minorAscii" w:cstheme="minorBidi"/>
          <w:b w:val="1"/>
          <w:bCs w:val="1"/>
          <w:sz w:val="24"/>
          <w:szCs w:val="24"/>
          <w:lang w:val="en-GB"/>
        </w:rPr>
        <w:t xml:space="preserve"> and parents </w:t>
      </w:r>
    </w:p>
    <w:p w:rsidRPr="00A840FA" w:rsidR="00EE0FB8" w:rsidP="0A2A8CB5" w:rsidRDefault="00EE0FB8" w14:paraId="6F2088E2" w14:textId="34576B0A">
      <w:pPr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</w:pPr>
      <w:r w:rsidRPr="0A2A8CB5" w:rsidR="00EE0FB8">
        <w:rPr>
          <w:rFonts w:ascii="Calibri" w:hAnsi="Calibri" w:cs="" w:asciiTheme="minorAscii" w:hAnsiTheme="minorAscii" w:cstheme="minorBidi"/>
          <w:sz w:val="24"/>
          <w:szCs w:val="24"/>
          <w:lang w:val="en-GB"/>
        </w:rPr>
        <w:t xml:space="preserve">Parents/carers are encouraged to be partners in the learning process for their children – this will be done on an ongoing basis, at the point of referral into the school, at parent meetings, and through reports and, in the case of </w:t>
      </w:r>
      <w:r w:rsidRPr="0A2A8CB5" w:rsidR="23D51A5D">
        <w:rPr>
          <w:rFonts w:ascii="Calibri" w:hAnsi="Calibri" w:cs="" w:asciiTheme="minorAscii" w:hAnsiTheme="minorAscii" w:cstheme="minorBidi"/>
          <w:sz w:val="24"/>
          <w:szCs w:val="24"/>
          <w:lang w:val="en-GB"/>
        </w:rPr>
        <w:t>students</w:t>
      </w:r>
      <w:r w:rsidRPr="0A2A8CB5" w:rsidR="00EE0FB8">
        <w:rPr>
          <w:rFonts w:ascii="Calibri" w:hAnsi="Calibri" w:cs="" w:asciiTheme="minorAscii" w:hAnsiTheme="minorAscii" w:cstheme="minorBidi"/>
          <w:sz w:val="24"/>
          <w:szCs w:val="24"/>
          <w:lang w:val="en-GB"/>
        </w:rPr>
        <w:t xml:space="preserve"> with a</w:t>
      </w:r>
      <w:r w:rsidRPr="0A2A8CB5" w:rsidR="0043321D">
        <w:rPr>
          <w:rFonts w:ascii="Calibri" w:hAnsi="Calibri" w:cs="" w:asciiTheme="minorAscii" w:hAnsiTheme="minorAscii" w:cstheme="minorBidi"/>
          <w:sz w:val="24"/>
          <w:szCs w:val="24"/>
          <w:lang w:val="en-GB"/>
        </w:rPr>
        <w:t>n</w:t>
      </w:r>
      <w:r w:rsidRPr="0A2A8CB5" w:rsidR="00EE0FB8">
        <w:rPr>
          <w:rFonts w:ascii="Calibri" w:hAnsi="Calibri" w:cs="" w:asciiTheme="minorAscii" w:hAnsiTheme="minorAscii" w:cstheme="minorBidi"/>
          <w:sz w:val="24"/>
          <w:szCs w:val="24"/>
          <w:lang w:val="en-GB"/>
        </w:rPr>
        <w:t xml:space="preserve"> EHCP, through the Annual Review process.</w:t>
      </w:r>
    </w:p>
    <w:p w:rsidR="504562CC" w:rsidP="504562CC" w:rsidRDefault="504562CC" w14:paraId="5EC400BC" w14:textId="32777013">
      <w:pPr>
        <w:spacing w:after="0"/>
        <w:rPr>
          <w:rFonts w:asciiTheme="minorHAnsi" w:hAnsiTheme="minorHAnsi" w:cstheme="minorBidi"/>
          <w:b/>
          <w:bCs/>
          <w:sz w:val="24"/>
          <w:lang w:val="en-GB"/>
        </w:rPr>
      </w:pPr>
    </w:p>
    <w:p w:rsidRPr="00A840FA" w:rsidR="00F04196" w:rsidP="0A2A8CB5" w:rsidRDefault="00F50AF4" w14:paraId="4E30336C" w14:textId="7F4AC040">
      <w:pPr>
        <w:spacing w:after="0"/>
        <w:rPr>
          <w:rFonts w:ascii="Calibri" w:hAnsi="Calibri" w:cs="" w:asciiTheme="minorAscii" w:hAnsiTheme="minorAscii" w:cstheme="minorBidi"/>
          <w:sz w:val="24"/>
          <w:szCs w:val="24"/>
          <w:lang w:val="en-GB"/>
        </w:rPr>
      </w:pPr>
      <w:r w:rsidRPr="0A2A8CB5" w:rsidR="00F50AF4">
        <w:rPr>
          <w:rFonts w:ascii="Calibri" w:hAnsi="Calibri" w:cs="" w:asciiTheme="minorAscii" w:hAnsiTheme="minorAscii" w:cstheme="minorBidi"/>
          <w:b w:val="1"/>
          <w:bCs w:val="1"/>
          <w:sz w:val="24"/>
          <w:szCs w:val="24"/>
          <w:lang w:val="en-GB"/>
        </w:rPr>
        <w:t xml:space="preserve">Meeting </w:t>
      </w:r>
      <w:r w:rsidRPr="0A2A8CB5" w:rsidR="23D51A5D">
        <w:rPr>
          <w:rFonts w:ascii="Calibri" w:hAnsi="Calibri" w:cs="" w:asciiTheme="minorAscii" w:hAnsiTheme="minorAscii" w:cstheme="minorBidi"/>
          <w:b w:val="1"/>
          <w:bCs w:val="1"/>
          <w:sz w:val="24"/>
          <w:szCs w:val="24"/>
          <w:lang w:val="en-GB"/>
        </w:rPr>
        <w:t>students</w:t>
      </w:r>
      <w:r w:rsidRPr="0A2A8CB5" w:rsidR="00F50AF4">
        <w:rPr>
          <w:rFonts w:ascii="Calibri" w:hAnsi="Calibri" w:cs="" w:asciiTheme="minorAscii" w:hAnsiTheme="minorAscii" w:cstheme="minorBidi"/>
          <w:b w:val="1"/>
          <w:bCs w:val="1"/>
          <w:sz w:val="24"/>
          <w:szCs w:val="24"/>
          <w:lang w:val="en-GB"/>
        </w:rPr>
        <w:t>’ individual needs and assessing and reviewing progress towards outcomes</w:t>
      </w:r>
    </w:p>
    <w:p w:rsidRPr="00A840FA" w:rsidR="00F50AF4" w:rsidP="0A2A8CB5" w:rsidRDefault="00F50AF4" w14:paraId="036C966A" w14:textId="5882BECB">
      <w:pPr>
        <w:spacing w:before="0" w:after="0" w:line="259" w:lineRule="auto"/>
        <w:contextualSpacing w:val="1"/>
        <w:rPr>
          <w:rFonts w:ascii="Calibri" w:hAnsi="Calibri" w:cs="" w:asciiTheme="minorAscii" w:hAnsiTheme="minorAscii" w:cstheme="minorBidi"/>
          <w:sz w:val="24"/>
          <w:szCs w:val="24"/>
          <w:lang w:val="en-GB"/>
        </w:rPr>
      </w:pPr>
      <w:r w:rsidRPr="0A2A8CB5" w:rsidR="00F50AF4">
        <w:rPr>
          <w:rFonts w:ascii="Calibri" w:hAnsi="Calibri" w:cs="" w:asciiTheme="minorAscii" w:hAnsiTheme="minorAscii" w:cstheme="minorBidi"/>
          <w:sz w:val="24"/>
          <w:szCs w:val="24"/>
          <w:lang w:val="en-GB"/>
        </w:rPr>
        <w:t xml:space="preserve">We follow the graduated approach and four-part cycle of </w:t>
      </w:r>
      <w:r w:rsidRPr="0A2A8CB5" w:rsidR="00F50AF4">
        <w:rPr>
          <w:rFonts w:ascii="Calibri" w:hAnsi="Calibri" w:cs="" w:asciiTheme="minorAscii" w:hAnsiTheme="minorAscii" w:cstheme="minorBidi"/>
          <w:b w:val="1"/>
          <w:bCs w:val="1"/>
          <w:sz w:val="24"/>
          <w:szCs w:val="24"/>
          <w:lang w:val="en-GB"/>
        </w:rPr>
        <w:t>assess, plan, do, review</w:t>
      </w:r>
      <w:r w:rsidRPr="0A2A8CB5" w:rsidR="00F50AF4">
        <w:rPr>
          <w:rFonts w:ascii="Calibri" w:hAnsi="Calibri" w:cs="" w:asciiTheme="minorAscii" w:hAnsiTheme="minorAscii" w:cstheme="minorBidi"/>
          <w:sz w:val="24"/>
          <w:szCs w:val="24"/>
          <w:lang w:val="en-GB"/>
        </w:rPr>
        <w:t xml:space="preserve"> </w:t>
      </w:r>
      <w:r w:rsidRPr="0A2A8CB5" w:rsidR="005D7F58">
        <w:rPr>
          <w:rFonts w:ascii="Calibri" w:hAnsi="Calibri" w:cs="" w:asciiTheme="minorAscii" w:hAnsiTheme="minorAscii" w:cstheme="minorBidi"/>
          <w:sz w:val="24"/>
          <w:szCs w:val="24"/>
          <w:lang w:val="en-GB"/>
        </w:rPr>
        <w:t>set out in the SEND Code of Practi</w:t>
      </w:r>
      <w:r w:rsidRPr="0A2A8CB5" w:rsidR="4D8BDA24">
        <w:rPr>
          <w:rFonts w:ascii="Calibri" w:hAnsi="Calibri" w:cs="" w:asciiTheme="minorAscii" w:hAnsiTheme="minorAscii" w:cstheme="minorBidi"/>
          <w:sz w:val="24"/>
          <w:szCs w:val="24"/>
          <w:lang w:val="en-GB"/>
        </w:rPr>
        <w:t>c</w:t>
      </w:r>
      <w:r w:rsidRPr="0A2A8CB5" w:rsidR="005D7F58">
        <w:rPr>
          <w:rFonts w:ascii="Calibri" w:hAnsi="Calibri" w:cs="" w:asciiTheme="minorAscii" w:hAnsiTheme="minorAscii" w:cstheme="minorBidi"/>
          <w:sz w:val="24"/>
          <w:szCs w:val="24"/>
          <w:lang w:val="en-GB"/>
        </w:rPr>
        <w:t xml:space="preserve">e </w:t>
      </w:r>
      <w:r w:rsidRPr="0A2A8CB5" w:rsidR="00F50AF4">
        <w:rPr>
          <w:rFonts w:ascii="Calibri" w:hAnsi="Calibri" w:cs="" w:asciiTheme="minorAscii" w:hAnsiTheme="minorAscii" w:cstheme="minorBidi"/>
          <w:sz w:val="24"/>
          <w:szCs w:val="24"/>
          <w:lang w:val="en-GB"/>
        </w:rPr>
        <w:t xml:space="preserve">when supporting </w:t>
      </w:r>
      <w:r w:rsidRPr="0A2A8CB5" w:rsidR="23D51A5D">
        <w:rPr>
          <w:rFonts w:ascii="Calibri" w:hAnsi="Calibri" w:cs="" w:asciiTheme="minorAscii" w:hAnsiTheme="minorAscii" w:cstheme="minorBidi"/>
          <w:sz w:val="24"/>
          <w:szCs w:val="24"/>
          <w:lang w:val="en-GB"/>
        </w:rPr>
        <w:t>students</w:t>
      </w:r>
      <w:r w:rsidRPr="0A2A8CB5" w:rsidR="00F50AF4">
        <w:rPr>
          <w:rFonts w:ascii="Calibri" w:hAnsi="Calibri" w:cs="" w:asciiTheme="minorAscii" w:hAnsiTheme="minorAscii" w:cstheme="minorBidi"/>
          <w:sz w:val="24"/>
          <w:szCs w:val="24"/>
          <w:lang w:val="en-GB"/>
        </w:rPr>
        <w:t xml:space="preserve"> with SEND</w:t>
      </w:r>
      <w:r w:rsidRPr="0A2A8CB5" w:rsidR="005D7F58">
        <w:rPr>
          <w:rFonts w:ascii="Calibri" w:hAnsi="Calibri" w:cs="" w:asciiTheme="minorAscii" w:hAnsiTheme="minorAscii" w:cstheme="minorBidi"/>
          <w:sz w:val="24"/>
          <w:szCs w:val="24"/>
          <w:lang w:val="en-GB"/>
        </w:rPr>
        <w:t>.</w:t>
      </w:r>
    </w:p>
    <w:p w:rsidRPr="00A840FA" w:rsidR="00F04196" w:rsidP="0A2A8CB5" w:rsidRDefault="00F04196" w14:paraId="2A3190AD" w14:textId="6BB14412">
      <w:pPr>
        <w:pStyle w:val="ListParagraph"/>
        <w:spacing w:before="0" w:after="0" w:line="259" w:lineRule="auto"/>
        <w:ind w:left="567" w:hanging="284"/>
        <w:contextualSpacing w:val="1"/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</w:pPr>
      <w:r w:rsidRPr="0A2A8CB5" w:rsidR="00F04196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 xml:space="preserve">Where </w:t>
      </w:r>
      <w:r w:rsidRPr="0A2A8CB5" w:rsidR="00F04196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>appropriate those</w:t>
      </w:r>
      <w:r w:rsidRPr="0A2A8CB5" w:rsidR="00F04196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 xml:space="preserve"> </w:t>
      </w:r>
      <w:r w:rsidRPr="0A2A8CB5" w:rsidR="23D51A5D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>students</w:t>
      </w:r>
      <w:r w:rsidRPr="0A2A8CB5" w:rsidR="00F04196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 xml:space="preserve"> with </w:t>
      </w:r>
      <w:r w:rsidRPr="0A2A8CB5" w:rsidR="00E50EE6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>SEND</w:t>
      </w:r>
      <w:r w:rsidRPr="0A2A8CB5" w:rsidR="00F04196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 xml:space="preserve"> are taught in </w:t>
      </w:r>
      <w:r w:rsidRPr="0A2A8CB5" w:rsidR="0095328D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 xml:space="preserve">small </w:t>
      </w:r>
      <w:r w:rsidRPr="0A2A8CB5" w:rsidR="00F04196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>class</w:t>
      </w:r>
      <w:r w:rsidRPr="0A2A8CB5" w:rsidR="0095328D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 xml:space="preserve"> sizes.</w:t>
      </w:r>
    </w:p>
    <w:p w:rsidRPr="00A840FA" w:rsidR="00F04196" w:rsidP="001C128C" w:rsidRDefault="00F04196" w14:paraId="4A87F98A" w14:textId="7D0A8C2F">
      <w:pPr>
        <w:pStyle w:val="ListParagraph"/>
        <w:numPr>
          <w:ilvl w:val="0"/>
          <w:numId w:val="6"/>
        </w:numPr>
        <w:spacing w:before="0" w:after="0" w:line="259" w:lineRule="auto"/>
        <w:ind w:left="567" w:hanging="284"/>
        <w:contextualSpacing/>
        <w:rPr>
          <w:rFonts w:asciiTheme="minorHAnsi" w:hAnsiTheme="minorHAnsi" w:cstheme="minorHAnsi"/>
          <w:sz w:val="24"/>
          <w:lang w:val="en-GB"/>
        </w:rPr>
      </w:pPr>
      <w:r w:rsidRPr="00A840FA">
        <w:rPr>
          <w:rFonts w:asciiTheme="minorHAnsi" w:hAnsiTheme="minorHAnsi" w:cstheme="minorHAnsi"/>
          <w:sz w:val="24"/>
          <w:lang w:val="en-GB"/>
        </w:rPr>
        <w:lastRenderedPageBreak/>
        <w:t xml:space="preserve">Small, targeted </w:t>
      </w:r>
      <w:r w:rsidR="0095328D">
        <w:rPr>
          <w:rFonts w:asciiTheme="minorHAnsi" w:hAnsiTheme="minorHAnsi" w:cstheme="minorHAnsi"/>
          <w:sz w:val="24"/>
          <w:lang w:val="en-GB"/>
        </w:rPr>
        <w:t>support</w:t>
      </w:r>
      <w:r w:rsidRPr="00A840FA">
        <w:rPr>
          <w:rFonts w:asciiTheme="minorHAnsi" w:hAnsiTheme="minorHAnsi" w:cstheme="minorHAnsi"/>
          <w:sz w:val="24"/>
          <w:lang w:val="en-GB"/>
        </w:rPr>
        <w:t xml:space="preserve"> groups may be run by teachers, learning mentors or another professional using additional equipment and resources if required</w:t>
      </w:r>
      <w:r w:rsidR="00D23F2B">
        <w:rPr>
          <w:rFonts w:asciiTheme="minorHAnsi" w:hAnsiTheme="minorHAnsi" w:cstheme="minorHAnsi"/>
          <w:sz w:val="24"/>
          <w:lang w:val="en-GB"/>
        </w:rPr>
        <w:t>.</w:t>
      </w:r>
    </w:p>
    <w:p w:rsidRPr="00A840FA" w:rsidR="00F04196" w:rsidP="0A2A8CB5" w:rsidRDefault="00F04196" w14:paraId="5D7D01EA" w14:textId="4BC3C3D3">
      <w:pPr>
        <w:pStyle w:val="ListParagraph"/>
        <w:spacing w:before="0" w:after="0" w:line="259" w:lineRule="auto"/>
        <w:ind w:left="567" w:hanging="284"/>
        <w:contextualSpacing w:val="1"/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</w:pPr>
      <w:r w:rsidRPr="0A2A8CB5" w:rsidR="00F04196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 xml:space="preserve">The </w:t>
      </w:r>
      <w:r w:rsidRPr="0A2A8CB5" w:rsidR="00E50EE6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>SEND</w:t>
      </w:r>
      <w:r w:rsidRPr="0A2A8CB5" w:rsidR="00F04196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 xml:space="preserve">CO and teachers may offer personalised programmes to support </w:t>
      </w:r>
      <w:r w:rsidRPr="0A2A8CB5" w:rsidR="23D51A5D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>students</w:t>
      </w:r>
      <w:r w:rsidRPr="0A2A8CB5" w:rsidR="00F04196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 xml:space="preserve"> with literacy, numeracy, speech and language and social, </w:t>
      </w:r>
      <w:r w:rsidRPr="0A2A8CB5" w:rsidR="00F04196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>emotional</w:t>
      </w:r>
      <w:r w:rsidRPr="0A2A8CB5" w:rsidR="00F04196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 xml:space="preserve"> and mental health needs.</w:t>
      </w:r>
    </w:p>
    <w:p w:rsidRPr="00A840FA" w:rsidR="00F04196" w:rsidP="001C128C" w:rsidRDefault="00F04196" w14:paraId="1FBF6598" w14:textId="18B0F0A5">
      <w:pPr>
        <w:pStyle w:val="ListParagraph"/>
        <w:numPr>
          <w:ilvl w:val="0"/>
          <w:numId w:val="6"/>
        </w:numPr>
        <w:spacing w:before="0" w:after="0" w:line="259" w:lineRule="auto"/>
        <w:ind w:left="567" w:hanging="284"/>
        <w:contextualSpacing/>
        <w:rPr>
          <w:rFonts w:asciiTheme="minorHAnsi" w:hAnsiTheme="minorHAnsi" w:cstheme="minorHAnsi"/>
          <w:sz w:val="24"/>
          <w:lang w:val="en-GB"/>
        </w:rPr>
      </w:pPr>
      <w:r w:rsidRPr="00A840FA">
        <w:rPr>
          <w:rFonts w:asciiTheme="minorHAnsi" w:hAnsiTheme="minorHAnsi" w:cstheme="minorHAnsi"/>
          <w:sz w:val="24"/>
          <w:lang w:val="en-GB"/>
        </w:rPr>
        <w:t xml:space="preserve">Specialist </w:t>
      </w:r>
      <w:r w:rsidR="0095328D">
        <w:rPr>
          <w:rFonts w:asciiTheme="minorHAnsi" w:hAnsiTheme="minorHAnsi" w:cstheme="minorHAnsi"/>
          <w:sz w:val="24"/>
          <w:lang w:val="en-GB"/>
        </w:rPr>
        <w:t xml:space="preserve">baseline testing and social and emotional assessments are carried out to </w:t>
      </w:r>
      <w:r w:rsidRPr="00A840FA">
        <w:rPr>
          <w:rFonts w:asciiTheme="minorHAnsi" w:hAnsiTheme="minorHAnsi" w:cstheme="minorHAnsi"/>
          <w:sz w:val="24"/>
          <w:lang w:val="en-GB"/>
        </w:rPr>
        <w:t>support learning and emotional needs</w:t>
      </w:r>
      <w:r w:rsidR="00D23F2B">
        <w:rPr>
          <w:rFonts w:asciiTheme="minorHAnsi" w:hAnsiTheme="minorHAnsi" w:cstheme="minorHAnsi"/>
          <w:sz w:val="24"/>
          <w:lang w:val="en-GB"/>
        </w:rPr>
        <w:t>.</w:t>
      </w:r>
    </w:p>
    <w:p w:rsidRPr="00A840FA" w:rsidR="00F04196" w:rsidP="0A2A8CB5" w:rsidRDefault="00F04196" w14:paraId="0CA94E2A" w14:textId="52A59821">
      <w:pPr>
        <w:pStyle w:val="ListParagraph"/>
        <w:spacing w:before="0" w:after="0" w:line="259" w:lineRule="auto"/>
        <w:ind w:left="567" w:hanging="284"/>
        <w:contextualSpacing w:val="1"/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</w:pPr>
      <w:r w:rsidRPr="0A2A8CB5" w:rsidR="00F04196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 xml:space="preserve">There will be </w:t>
      </w:r>
      <w:r w:rsidRPr="0A2A8CB5" w:rsidR="00F04196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>appropriate personalised</w:t>
      </w:r>
      <w:r w:rsidRPr="0A2A8CB5" w:rsidR="00F04196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 xml:space="preserve"> planning/</w:t>
      </w:r>
      <w:r w:rsidRPr="0A2A8CB5" w:rsidR="0095328D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>adaptations</w:t>
      </w:r>
      <w:r w:rsidRPr="0A2A8CB5" w:rsidR="00F04196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 xml:space="preserve"> for </w:t>
      </w:r>
      <w:r w:rsidRPr="0A2A8CB5" w:rsidR="23D51A5D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>students</w:t>
      </w:r>
      <w:r w:rsidRPr="0A2A8CB5" w:rsidR="00F04196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 xml:space="preserve"> with </w:t>
      </w:r>
      <w:r w:rsidRPr="0A2A8CB5" w:rsidR="00E50EE6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>SEND</w:t>
      </w:r>
      <w:r w:rsidRPr="0A2A8CB5" w:rsidR="00F04196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 xml:space="preserve"> and teaching will be responsive to different learning styles to allow for meaningful and effective learning and inclusion for all</w:t>
      </w:r>
      <w:r w:rsidRPr="0A2A8CB5" w:rsidR="00D23F2B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>.</w:t>
      </w:r>
    </w:p>
    <w:p w:rsidRPr="00A840FA" w:rsidR="00F04196" w:rsidP="0A2A8CB5" w:rsidRDefault="00F04196" w14:paraId="562861D8" w14:textId="7E76E1AC">
      <w:pPr>
        <w:pStyle w:val="ListParagraph"/>
        <w:spacing w:before="0" w:after="0" w:line="259" w:lineRule="auto"/>
        <w:ind w:left="567" w:hanging="284"/>
        <w:contextualSpacing w:val="1"/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</w:pPr>
      <w:r w:rsidRPr="0A2A8CB5" w:rsidR="00F04196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 xml:space="preserve">Outcomes will be set for each </w:t>
      </w:r>
      <w:r w:rsidRPr="0A2A8CB5" w:rsidR="057D5536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>student</w:t>
      </w:r>
      <w:r w:rsidRPr="0A2A8CB5" w:rsidR="00F04196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 xml:space="preserve">, and assessment and testing will be used </w:t>
      </w:r>
      <w:r w:rsidRPr="0A2A8CB5" w:rsidR="0095328D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 xml:space="preserve">to </w:t>
      </w:r>
      <w:r w:rsidRPr="0A2A8CB5" w:rsidR="00F04196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>identify</w:t>
      </w:r>
      <w:r w:rsidRPr="0A2A8CB5" w:rsidR="00F04196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 xml:space="preserve"> needs on arrival, to evaluate the impact of interventions and to measure progress</w:t>
      </w:r>
      <w:r w:rsidRPr="0A2A8CB5" w:rsidR="00D23F2B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>.</w:t>
      </w:r>
    </w:p>
    <w:p w:rsidRPr="00A840FA" w:rsidR="00F04196" w:rsidP="0A2A8CB5" w:rsidRDefault="00F04196" w14:paraId="663E8B56" w14:textId="5AAF81B0">
      <w:pPr>
        <w:pStyle w:val="ListParagraph"/>
        <w:spacing w:before="0" w:after="0" w:line="259" w:lineRule="auto"/>
        <w:ind w:left="567" w:hanging="284"/>
        <w:contextualSpacing w:val="1"/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</w:pPr>
      <w:r w:rsidRPr="0A2A8CB5" w:rsidR="00F04196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 xml:space="preserve">Each </w:t>
      </w:r>
      <w:r w:rsidRPr="0A2A8CB5" w:rsidR="000B7DF1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>student’s</w:t>
      </w:r>
      <w:r w:rsidRPr="0A2A8CB5" w:rsidR="00F04196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 xml:space="preserve"> individual targets for learning and behaviour will be jointly agreed by parents/carers, </w:t>
      </w:r>
      <w:r w:rsidRPr="0A2A8CB5" w:rsidR="00791C14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>students</w:t>
      </w:r>
      <w:r w:rsidRPr="0A2A8CB5" w:rsidR="00F04196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 xml:space="preserve"> and staff to inform </w:t>
      </w:r>
      <w:r w:rsidRPr="0A2A8CB5" w:rsidR="057D5536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>student</w:t>
      </w:r>
      <w:r w:rsidRPr="0A2A8CB5" w:rsidR="00F04196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 xml:space="preserve"> records and shared with all </w:t>
      </w:r>
      <w:r w:rsidRPr="0A2A8CB5" w:rsidR="00F04196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>appropriate adults</w:t>
      </w:r>
      <w:r w:rsidRPr="0A2A8CB5" w:rsidR="00F04196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 xml:space="preserve"> and regularly reviewed and amended at </w:t>
      </w:r>
      <w:r w:rsidRPr="0A2A8CB5" w:rsidR="057D5536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>student</w:t>
      </w:r>
      <w:r w:rsidRPr="0A2A8CB5" w:rsidR="00F04196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 xml:space="preserve"> progress meetings.</w:t>
      </w:r>
    </w:p>
    <w:p w:rsidRPr="00A840FA" w:rsidR="00F04196" w:rsidP="001C128C" w:rsidRDefault="00F04196" w14:paraId="0874435A" w14:textId="66B7D9C9">
      <w:pPr>
        <w:pStyle w:val="ListParagraph"/>
        <w:numPr>
          <w:ilvl w:val="0"/>
          <w:numId w:val="6"/>
        </w:numPr>
        <w:spacing w:before="0" w:after="0" w:line="259" w:lineRule="auto"/>
        <w:ind w:left="567" w:hanging="284"/>
        <w:contextualSpacing/>
        <w:rPr>
          <w:rFonts w:asciiTheme="minorHAnsi" w:hAnsiTheme="minorHAnsi" w:cstheme="minorHAnsi"/>
          <w:sz w:val="24"/>
          <w:lang w:val="en-GB"/>
        </w:rPr>
      </w:pPr>
      <w:r w:rsidRPr="00A840FA">
        <w:rPr>
          <w:rFonts w:asciiTheme="minorHAnsi" w:hAnsiTheme="minorHAnsi" w:cstheme="minorHAnsi"/>
          <w:sz w:val="24"/>
          <w:lang w:val="en-GB"/>
        </w:rPr>
        <w:t>Advice from other professionals and agencies will be used to enhance access to the curriculum</w:t>
      </w:r>
      <w:r w:rsidR="00D23F2B">
        <w:rPr>
          <w:rFonts w:asciiTheme="minorHAnsi" w:hAnsiTheme="minorHAnsi" w:cstheme="minorHAnsi"/>
          <w:sz w:val="24"/>
          <w:lang w:val="en-GB"/>
        </w:rPr>
        <w:t>.</w:t>
      </w:r>
    </w:p>
    <w:p w:rsidRPr="009000BE" w:rsidR="00F04196" w:rsidP="0A2A8CB5" w:rsidRDefault="005D7F58" w14:paraId="6F4896C1" w14:textId="5351BB4F">
      <w:pPr>
        <w:pStyle w:val="ListParagraph"/>
        <w:spacing w:before="0" w:after="0" w:line="259" w:lineRule="auto"/>
        <w:ind w:left="567" w:hanging="284"/>
        <w:contextualSpacing w:val="1"/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</w:pPr>
      <w:r w:rsidRPr="0A2A8CB5" w:rsidR="005D7F58">
        <w:rPr>
          <w:rFonts w:ascii="Calibri" w:hAnsi="Calibri" w:cs="" w:asciiTheme="minorAscii" w:hAnsiTheme="minorAscii" w:cstheme="minorBidi"/>
          <w:sz w:val="24"/>
          <w:szCs w:val="24"/>
          <w:lang w:val="en-GB"/>
        </w:rPr>
        <w:t>We will include</w:t>
      </w:r>
      <w:r w:rsidRPr="0A2A8CB5" w:rsidR="00F04196">
        <w:rPr>
          <w:rFonts w:ascii="Calibri" w:hAnsi="Calibri" w:cs="" w:asciiTheme="minorAscii" w:hAnsiTheme="minorAscii" w:cstheme="minorBidi"/>
          <w:sz w:val="24"/>
          <w:szCs w:val="24"/>
          <w:lang w:val="en-GB"/>
        </w:rPr>
        <w:t xml:space="preserve"> the </w:t>
      </w:r>
      <w:r w:rsidRPr="0A2A8CB5" w:rsidR="057D5536">
        <w:rPr>
          <w:rFonts w:ascii="Calibri" w:hAnsi="Calibri" w:cs="" w:asciiTheme="minorAscii" w:hAnsiTheme="minorAscii" w:cstheme="minorBidi"/>
          <w:sz w:val="24"/>
          <w:szCs w:val="24"/>
          <w:lang w:val="en-GB"/>
        </w:rPr>
        <w:t>student</w:t>
      </w:r>
      <w:r w:rsidRPr="0A2A8CB5" w:rsidR="00F04196">
        <w:rPr>
          <w:rFonts w:ascii="Calibri" w:hAnsi="Calibri" w:cs="" w:asciiTheme="minorAscii" w:hAnsiTheme="minorAscii" w:cstheme="minorBidi"/>
          <w:sz w:val="24"/>
          <w:szCs w:val="24"/>
          <w:lang w:val="en-GB"/>
        </w:rPr>
        <w:t>’s views at all stages of the process</w:t>
      </w:r>
      <w:r w:rsidRPr="0A2A8CB5" w:rsidR="00D23F2B">
        <w:rPr>
          <w:rFonts w:ascii="Calibri" w:hAnsi="Calibri" w:cs="" w:asciiTheme="minorAscii" w:hAnsiTheme="minorAscii" w:cstheme="minorBidi"/>
          <w:sz w:val="24"/>
          <w:szCs w:val="24"/>
          <w:lang w:val="en-GB"/>
        </w:rPr>
        <w:t>.</w:t>
      </w:r>
    </w:p>
    <w:p w:rsidR="504562CC" w:rsidP="504562CC" w:rsidRDefault="504562CC" w14:paraId="03EAFC01" w14:textId="6719CF44">
      <w:pPr>
        <w:spacing w:after="0"/>
        <w:rPr>
          <w:rFonts w:asciiTheme="minorHAnsi" w:hAnsiTheme="minorHAnsi" w:cstheme="minorBidi"/>
          <w:b/>
          <w:bCs/>
          <w:sz w:val="24"/>
          <w:lang w:val="en-GB"/>
        </w:rPr>
      </w:pPr>
    </w:p>
    <w:p w:rsidRPr="009000BE" w:rsidR="00F04196" w:rsidP="0A2A8CB5" w:rsidRDefault="00F04196" w14:paraId="4ECC59C2" w14:textId="3CE12A5B">
      <w:pPr>
        <w:spacing w:after="0"/>
        <w:rPr>
          <w:rFonts w:ascii="Calibri" w:hAnsi="Calibri" w:cs="" w:asciiTheme="minorAscii" w:hAnsiTheme="minorAscii" w:cstheme="minorBidi"/>
          <w:b w:val="1"/>
          <w:bCs w:val="1"/>
          <w:sz w:val="24"/>
          <w:szCs w:val="24"/>
          <w:lang w:val="en-GB"/>
        </w:rPr>
      </w:pPr>
      <w:r w:rsidRPr="0A2A8CB5" w:rsidR="00F04196">
        <w:rPr>
          <w:rFonts w:ascii="Calibri" w:hAnsi="Calibri" w:cs="" w:asciiTheme="minorAscii" w:hAnsiTheme="minorAscii" w:cstheme="minorBidi"/>
          <w:b w:val="1"/>
          <w:bCs w:val="1"/>
          <w:sz w:val="24"/>
          <w:szCs w:val="24"/>
          <w:lang w:val="en-GB"/>
        </w:rPr>
        <w:t>Moving on</w:t>
      </w:r>
      <w:r w:rsidRPr="0A2A8CB5" w:rsidR="37AE4B2C">
        <w:rPr>
          <w:rFonts w:ascii="Calibri" w:hAnsi="Calibri" w:cs="" w:asciiTheme="minorAscii" w:hAnsiTheme="minorAscii" w:cstheme="minorBidi"/>
          <w:b w:val="1"/>
          <w:bCs w:val="1"/>
          <w:sz w:val="24"/>
          <w:szCs w:val="24"/>
          <w:lang w:val="en-GB"/>
        </w:rPr>
        <w:t xml:space="preserve"> - </w:t>
      </w:r>
      <w:r w:rsidRPr="0A2A8CB5" w:rsidR="005D7F58">
        <w:rPr>
          <w:rFonts w:ascii="Calibri" w:hAnsi="Calibri" w:cs="" w:asciiTheme="minorAscii" w:hAnsiTheme="minorAscii" w:cstheme="minorBidi"/>
          <w:b w:val="1"/>
          <w:bCs w:val="1"/>
          <w:sz w:val="24"/>
          <w:szCs w:val="24"/>
          <w:lang w:val="en-GB"/>
        </w:rPr>
        <w:t xml:space="preserve">support for </w:t>
      </w:r>
      <w:r w:rsidRPr="0A2A8CB5" w:rsidR="23D51A5D">
        <w:rPr>
          <w:rFonts w:ascii="Calibri" w:hAnsi="Calibri" w:cs="" w:asciiTheme="minorAscii" w:hAnsiTheme="minorAscii" w:cstheme="minorBidi"/>
          <w:b w:val="1"/>
          <w:bCs w:val="1"/>
          <w:sz w:val="24"/>
          <w:szCs w:val="24"/>
          <w:lang w:val="en-GB"/>
        </w:rPr>
        <w:t>students</w:t>
      </w:r>
      <w:r w:rsidRPr="0A2A8CB5" w:rsidR="005D7F58">
        <w:rPr>
          <w:rFonts w:ascii="Calibri" w:hAnsi="Calibri" w:cs="" w:asciiTheme="minorAscii" w:hAnsiTheme="minorAscii" w:cstheme="minorBidi"/>
          <w:b w:val="1"/>
          <w:bCs w:val="1"/>
          <w:sz w:val="24"/>
          <w:szCs w:val="24"/>
          <w:lang w:val="en-GB"/>
        </w:rPr>
        <w:t xml:space="preserve"> moving between phases and preparing for adulthood</w:t>
      </w:r>
    </w:p>
    <w:p w:rsidRPr="009000BE" w:rsidR="005D7F58" w:rsidP="0A2A8CB5" w:rsidRDefault="005D7F58" w14:paraId="5164692E" w14:textId="409D1B1B">
      <w:pPr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</w:pPr>
      <w:r w:rsidRPr="0A2A8CB5" w:rsidR="005D7F58">
        <w:rPr>
          <w:rFonts w:ascii="Calibri" w:hAnsi="Calibri" w:cs="Calibri" w:asciiTheme="minorAscii" w:hAnsiTheme="minorAscii" w:cstheme="minorAscii"/>
          <w:sz w:val="24"/>
          <w:szCs w:val="24"/>
        </w:rPr>
        <w:t xml:space="preserve">We will share information with the school, college, or other </w:t>
      </w:r>
      <w:r w:rsidRPr="0A2A8CB5" w:rsidR="005D7F58">
        <w:rPr>
          <w:rFonts w:ascii="Calibri" w:hAnsi="Calibri" w:cs="Calibri" w:asciiTheme="minorAscii" w:hAnsiTheme="minorAscii" w:cstheme="minorAscii"/>
          <w:sz w:val="24"/>
          <w:szCs w:val="24"/>
        </w:rPr>
        <w:t>setting</w:t>
      </w:r>
      <w:r w:rsidRPr="0A2A8CB5" w:rsidR="005D7F58">
        <w:rPr>
          <w:rFonts w:ascii="Calibri" w:hAnsi="Calibri" w:cs="Calibri" w:asciiTheme="minorAscii" w:hAnsiTheme="minorAscii" w:cstheme="minorAscii"/>
          <w:sz w:val="24"/>
          <w:szCs w:val="24"/>
        </w:rPr>
        <w:t xml:space="preserve"> the </w:t>
      </w:r>
      <w:r w:rsidRPr="0A2A8CB5" w:rsidR="057D5536">
        <w:rPr>
          <w:rFonts w:ascii="Calibri" w:hAnsi="Calibri" w:cs="Calibri" w:asciiTheme="minorAscii" w:hAnsiTheme="minorAscii" w:cstheme="minorAscii"/>
          <w:sz w:val="24"/>
          <w:szCs w:val="24"/>
        </w:rPr>
        <w:t>student</w:t>
      </w:r>
      <w:r w:rsidRPr="0A2A8CB5" w:rsidR="005D7F58">
        <w:rPr>
          <w:rFonts w:ascii="Calibri" w:hAnsi="Calibri" w:cs="Calibri" w:asciiTheme="minorAscii" w:hAnsiTheme="minorAscii" w:cstheme="minorAscii"/>
          <w:sz w:val="24"/>
          <w:szCs w:val="24"/>
        </w:rPr>
        <w:t xml:space="preserve"> is moving to. We will agree with parents and </w:t>
      </w:r>
      <w:r w:rsidRPr="0A2A8CB5" w:rsidR="23D51A5D">
        <w:rPr>
          <w:rFonts w:ascii="Calibri" w:hAnsi="Calibri" w:cs="Calibri" w:asciiTheme="minorAscii" w:hAnsiTheme="minorAscii" w:cstheme="minorAscii"/>
          <w:sz w:val="24"/>
          <w:szCs w:val="24"/>
        </w:rPr>
        <w:t>students</w:t>
      </w:r>
      <w:r w:rsidRPr="0A2A8CB5" w:rsidR="005D7F58">
        <w:rPr>
          <w:rFonts w:ascii="Calibri" w:hAnsi="Calibri" w:cs="Calibri" w:asciiTheme="minorAscii" w:hAnsiTheme="minorAscii" w:cstheme="minorAscii"/>
          <w:sz w:val="24"/>
          <w:szCs w:val="24"/>
        </w:rPr>
        <w:t xml:space="preserve"> which information will be shared as part of this. </w:t>
      </w:r>
      <w:r w:rsidRPr="0A2A8CB5" w:rsidR="005D7F58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>We will put in place:</w:t>
      </w:r>
    </w:p>
    <w:p w:rsidRPr="009000BE" w:rsidR="00F04196" w:rsidP="001C128C" w:rsidRDefault="00F04196" w14:paraId="109C33D5" w14:textId="6EF89476">
      <w:pPr>
        <w:pStyle w:val="ListParagraph"/>
        <w:numPr>
          <w:ilvl w:val="0"/>
          <w:numId w:val="19"/>
        </w:numPr>
        <w:spacing w:before="0" w:after="0" w:line="259" w:lineRule="auto"/>
        <w:ind w:left="567" w:hanging="284"/>
        <w:contextualSpacing/>
        <w:rPr>
          <w:rFonts w:asciiTheme="minorHAnsi" w:hAnsiTheme="minorHAnsi" w:cstheme="minorHAnsi"/>
          <w:sz w:val="24"/>
          <w:lang w:val="en-GB"/>
        </w:rPr>
      </w:pPr>
      <w:r w:rsidRPr="009000BE">
        <w:rPr>
          <w:rFonts w:asciiTheme="minorHAnsi" w:hAnsiTheme="minorHAnsi" w:cstheme="minorHAnsi"/>
          <w:sz w:val="24"/>
          <w:lang w:val="en-GB"/>
        </w:rPr>
        <w:t>Transition plans managed by support staff</w:t>
      </w:r>
    </w:p>
    <w:p w:rsidRPr="009000BE" w:rsidR="00F04196" w:rsidP="001C128C" w:rsidRDefault="00F04196" w14:paraId="537D2960" w14:textId="77777777">
      <w:pPr>
        <w:pStyle w:val="ListParagraph"/>
        <w:numPr>
          <w:ilvl w:val="0"/>
          <w:numId w:val="19"/>
        </w:numPr>
        <w:spacing w:before="0" w:after="0" w:line="259" w:lineRule="auto"/>
        <w:ind w:left="567" w:hanging="284"/>
        <w:contextualSpacing/>
        <w:rPr>
          <w:rFonts w:asciiTheme="minorHAnsi" w:hAnsiTheme="minorHAnsi" w:cstheme="minorHAnsi"/>
          <w:sz w:val="24"/>
          <w:lang w:val="en-GB"/>
        </w:rPr>
      </w:pPr>
      <w:r w:rsidRPr="009000BE">
        <w:rPr>
          <w:rFonts w:asciiTheme="minorHAnsi" w:hAnsiTheme="minorHAnsi" w:cstheme="minorHAnsi"/>
          <w:sz w:val="24"/>
          <w:lang w:val="en-GB"/>
        </w:rPr>
        <w:t>Visits to and from future placements</w:t>
      </w:r>
    </w:p>
    <w:p w:rsidRPr="009000BE" w:rsidR="00F04196" w:rsidP="001C128C" w:rsidRDefault="00F04196" w14:paraId="03A92E28" w14:textId="77777777">
      <w:pPr>
        <w:pStyle w:val="ListParagraph"/>
        <w:numPr>
          <w:ilvl w:val="0"/>
          <w:numId w:val="19"/>
        </w:numPr>
        <w:spacing w:before="0" w:after="0" w:line="259" w:lineRule="auto"/>
        <w:ind w:left="567" w:hanging="284"/>
        <w:contextualSpacing/>
        <w:rPr>
          <w:rFonts w:asciiTheme="minorHAnsi" w:hAnsiTheme="minorHAnsi" w:cstheme="minorHAnsi"/>
          <w:sz w:val="24"/>
          <w:lang w:val="en-GB"/>
        </w:rPr>
      </w:pPr>
      <w:r w:rsidRPr="009000BE">
        <w:rPr>
          <w:rFonts w:asciiTheme="minorHAnsi" w:hAnsiTheme="minorHAnsi" w:cstheme="minorHAnsi"/>
          <w:sz w:val="24"/>
          <w:lang w:val="en-GB"/>
        </w:rPr>
        <w:t>Personalised reintegration programme to prepare for return to mainstream schools</w:t>
      </w:r>
    </w:p>
    <w:p w:rsidRPr="009000BE" w:rsidR="00F04196" w:rsidP="001C128C" w:rsidRDefault="00F04196" w14:paraId="0C5C65B0" w14:textId="77777777">
      <w:pPr>
        <w:pStyle w:val="ListParagraph"/>
        <w:numPr>
          <w:ilvl w:val="0"/>
          <w:numId w:val="19"/>
        </w:numPr>
        <w:spacing w:before="0" w:after="160" w:line="259" w:lineRule="auto"/>
        <w:ind w:left="567" w:hanging="284"/>
        <w:contextualSpacing/>
        <w:rPr>
          <w:rFonts w:asciiTheme="minorHAnsi" w:hAnsiTheme="minorHAnsi" w:cstheme="minorHAnsi"/>
          <w:sz w:val="24"/>
          <w:lang w:val="en-GB"/>
        </w:rPr>
      </w:pPr>
      <w:r w:rsidRPr="504562CC">
        <w:rPr>
          <w:rFonts w:asciiTheme="minorHAnsi" w:hAnsiTheme="minorHAnsi" w:cstheme="minorBidi"/>
          <w:sz w:val="24"/>
          <w:lang w:val="en-GB"/>
        </w:rPr>
        <w:t>Post 16 transition meetings and college visits</w:t>
      </w:r>
    </w:p>
    <w:p w:rsidR="504562CC" w:rsidP="504562CC" w:rsidRDefault="504562CC" w14:paraId="2E4D6099" w14:textId="0AF63AA4">
      <w:pPr>
        <w:spacing w:after="72"/>
        <w:rPr>
          <w:rFonts w:asciiTheme="minorHAnsi" w:hAnsiTheme="minorHAnsi" w:cstheme="minorBidi"/>
          <w:b/>
          <w:bCs/>
          <w:sz w:val="24"/>
          <w:lang w:val="en-GB"/>
        </w:rPr>
      </w:pPr>
    </w:p>
    <w:p w:rsidRPr="009000BE" w:rsidR="00EE0FB8" w:rsidP="504562CC" w:rsidRDefault="005D7F58" w14:paraId="4FB5CA68" w14:textId="7EF8D411">
      <w:pPr>
        <w:spacing w:after="72"/>
        <w:rPr>
          <w:rFonts w:asciiTheme="minorHAnsi" w:hAnsiTheme="minorHAnsi" w:cstheme="minorBidi"/>
          <w:b/>
          <w:bCs/>
          <w:sz w:val="24"/>
          <w:lang w:val="en-GB"/>
        </w:rPr>
      </w:pPr>
      <w:r w:rsidRPr="504562CC">
        <w:rPr>
          <w:rFonts w:asciiTheme="minorHAnsi" w:hAnsiTheme="minorHAnsi" w:cstheme="minorBidi"/>
          <w:b/>
          <w:bCs/>
          <w:sz w:val="24"/>
          <w:lang w:val="en-GB"/>
        </w:rPr>
        <w:t>A</w:t>
      </w:r>
      <w:r w:rsidRPr="504562CC" w:rsidR="00F04196">
        <w:rPr>
          <w:rFonts w:asciiTheme="minorHAnsi" w:hAnsiTheme="minorHAnsi" w:cstheme="minorBidi"/>
          <w:b/>
          <w:bCs/>
          <w:sz w:val="24"/>
          <w:lang w:val="en-GB"/>
        </w:rPr>
        <w:t xml:space="preserve">daptations </w:t>
      </w:r>
      <w:r w:rsidRPr="504562CC">
        <w:rPr>
          <w:rFonts w:asciiTheme="minorHAnsi" w:hAnsiTheme="minorHAnsi" w:cstheme="minorBidi"/>
          <w:b/>
          <w:bCs/>
          <w:sz w:val="24"/>
          <w:lang w:val="en-GB"/>
        </w:rPr>
        <w:t>to the curriculum and learning environment</w:t>
      </w:r>
      <w:r w:rsidRPr="504562CC" w:rsidR="00EE0FB8">
        <w:rPr>
          <w:rFonts w:asciiTheme="minorHAnsi" w:hAnsiTheme="minorHAnsi" w:cstheme="minorBidi"/>
          <w:b/>
          <w:bCs/>
          <w:sz w:val="24"/>
          <w:lang w:val="en-GB"/>
        </w:rPr>
        <w:t xml:space="preserve"> </w:t>
      </w:r>
    </w:p>
    <w:p w:rsidRPr="009000BE" w:rsidR="00EE0FB8" w:rsidP="0A2A8CB5" w:rsidRDefault="00F04196" w14:paraId="0C22DDD6" w14:textId="3E29C04F">
      <w:pPr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</w:pPr>
      <w:r w:rsidRPr="0A2A8CB5" w:rsidR="00F04196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>As outlined in our accessibility plan</w:t>
      </w:r>
      <w:r w:rsidRPr="0A2A8CB5" w:rsidR="005D7F58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 xml:space="preserve"> on our website</w:t>
      </w:r>
      <w:r w:rsidRPr="0A2A8CB5" w:rsidR="00F04196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>, w</w:t>
      </w:r>
      <w:r w:rsidRPr="0A2A8CB5" w:rsidR="00EE0FB8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 xml:space="preserve">e make the following adaptations to ensure all </w:t>
      </w:r>
      <w:r w:rsidRPr="0A2A8CB5" w:rsidR="23D51A5D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>students</w:t>
      </w:r>
      <w:r w:rsidRPr="0A2A8CB5" w:rsidR="00EE0FB8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>’ needs are met:</w:t>
      </w:r>
    </w:p>
    <w:p w:rsidRPr="009000BE" w:rsidR="00EE0FB8" w:rsidP="001C128C" w:rsidRDefault="00F04196" w14:paraId="30A51D5B" w14:textId="77777777">
      <w:pPr>
        <w:pStyle w:val="ListParagraph"/>
        <w:spacing w:before="0" w:after="0"/>
        <w:ind w:left="567" w:hanging="284"/>
        <w:rPr>
          <w:rFonts w:asciiTheme="minorHAnsi" w:hAnsiTheme="minorHAnsi" w:cstheme="minorHAnsi"/>
          <w:sz w:val="24"/>
          <w:lang w:val="en-GB"/>
        </w:rPr>
      </w:pPr>
      <w:r w:rsidRPr="009000BE">
        <w:rPr>
          <w:rFonts w:asciiTheme="minorHAnsi" w:hAnsiTheme="minorHAnsi" w:cstheme="minorHAnsi"/>
          <w:sz w:val="24"/>
          <w:lang w:val="en-GB"/>
        </w:rPr>
        <w:t>a</w:t>
      </w:r>
      <w:r w:rsidRPr="009000BE" w:rsidR="00EE0FB8">
        <w:rPr>
          <w:rFonts w:asciiTheme="minorHAnsi" w:hAnsiTheme="minorHAnsi" w:cstheme="minorHAnsi"/>
          <w:sz w:val="24"/>
          <w:lang w:val="en-GB"/>
        </w:rPr>
        <w:t xml:space="preserve">dapting our resources and staffing </w:t>
      </w:r>
    </w:p>
    <w:p w:rsidRPr="009000BE" w:rsidR="00EE0FB8" w:rsidP="001C128C" w:rsidRDefault="00F04196" w14:paraId="4963F1E4" w14:textId="2BD07AEB">
      <w:pPr>
        <w:pStyle w:val="ListParagraph"/>
        <w:spacing w:before="0" w:after="0"/>
        <w:ind w:left="567" w:hanging="284"/>
        <w:rPr>
          <w:rFonts w:asciiTheme="minorHAnsi" w:hAnsiTheme="minorHAnsi" w:cstheme="minorHAnsi"/>
          <w:sz w:val="24"/>
          <w:lang w:val="en-GB"/>
        </w:rPr>
      </w:pPr>
      <w:r w:rsidRPr="009000BE">
        <w:rPr>
          <w:rFonts w:asciiTheme="minorHAnsi" w:hAnsiTheme="minorHAnsi" w:cstheme="minorHAnsi"/>
          <w:sz w:val="24"/>
          <w:lang w:val="en-GB"/>
        </w:rPr>
        <w:t>u</w:t>
      </w:r>
      <w:r w:rsidRPr="009000BE" w:rsidR="00EE0FB8">
        <w:rPr>
          <w:rFonts w:asciiTheme="minorHAnsi" w:hAnsiTheme="minorHAnsi" w:cstheme="minorHAnsi"/>
          <w:sz w:val="24"/>
          <w:lang w:val="en-GB"/>
        </w:rPr>
        <w:t>sing recommended aids, such as laptops, coloured overlays, visual timetables, larger font,</w:t>
      </w:r>
      <w:r w:rsidR="0043321D">
        <w:rPr>
          <w:rFonts w:asciiTheme="minorHAnsi" w:hAnsiTheme="minorHAnsi" w:cstheme="minorHAnsi"/>
          <w:sz w:val="24"/>
          <w:lang w:val="en-GB"/>
        </w:rPr>
        <w:t xml:space="preserve"> reader pens</w:t>
      </w:r>
      <w:r w:rsidRPr="009000BE" w:rsidR="00EE0FB8">
        <w:rPr>
          <w:rFonts w:asciiTheme="minorHAnsi" w:hAnsiTheme="minorHAnsi" w:cstheme="minorHAnsi"/>
          <w:sz w:val="24"/>
          <w:lang w:val="en-GB"/>
        </w:rPr>
        <w:t xml:space="preserve"> etc. </w:t>
      </w:r>
    </w:p>
    <w:p w:rsidRPr="009000BE" w:rsidR="00EE0FB8" w:rsidP="001C128C" w:rsidRDefault="0043321D" w14:paraId="1A439CC2" w14:textId="2DA112DE">
      <w:pPr>
        <w:pStyle w:val="ListParagraph"/>
        <w:spacing w:before="0" w:after="0"/>
        <w:ind w:left="567" w:hanging="284"/>
        <w:rPr>
          <w:rFonts w:asciiTheme="minorHAnsi" w:hAnsiTheme="minorHAnsi" w:cstheme="minorHAnsi"/>
          <w:sz w:val="24"/>
          <w:lang w:val="en-GB"/>
        </w:rPr>
      </w:pPr>
      <w:r>
        <w:rPr>
          <w:rFonts w:asciiTheme="minorHAnsi" w:hAnsiTheme="minorHAnsi" w:cstheme="minorBidi"/>
          <w:sz w:val="24"/>
          <w:lang w:val="en-GB"/>
        </w:rPr>
        <w:t>adapting</w:t>
      </w:r>
      <w:r w:rsidRPr="504562CC" w:rsidR="00EE0FB8">
        <w:rPr>
          <w:rFonts w:asciiTheme="minorHAnsi" w:hAnsiTheme="minorHAnsi" w:cstheme="minorBidi"/>
          <w:sz w:val="24"/>
          <w:lang w:val="en-GB"/>
        </w:rPr>
        <w:t xml:space="preserve"> our teaching, for example, giving longer processing times, pre-teaching of key vocabulary, reading instructions aloud, etc. </w:t>
      </w:r>
    </w:p>
    <w:p w:rsidR="504562CC" w:rsidP="504562CC" w:rsidRDefault="504562CC" w14:paraId="1EC4631E" w14:textId="70894F5F">
      <w:pPr>
        <w:spacing w:after="72"/>
        <w:rPr>
          <w:rFonts w:asciiTheme="minorHAnsi" w:hAnsiTheme="minorHAnsi" w:cstheme="minorBidi"/>
          <w:b/>
          <w:bCs/>
          <w:sz w:val="24"/>
          <w:lang w:val="en-GB"/>
        </w:rPr>
      </w:pPr>
    </w:p>
    <w:p w:rsidRPr="009000BE" w:rsidR="00EE0FB8" w:rsidP="504562CC" w:rsidRDefault="00EE0FB8" w14:paraId="2EE18BA7" w14:textId="3E530679">
      <w:pPr>
        <w:spacing w:after="72"/>
        <w:rPr>
          <w:rFonts w:asciiTheme="minorHAnsi" w:hAnsiTheme="minorHAnsi" w:cstheme="minorBidi"/>
          <w:b/>
          <w:bCs/>
          <w:sz w:val="24"/>
          <w:lang w:val="en-GB"/>
        </w:rPr>
      </w:pPr>
      <w:r w:rsidRPr="504562CC">
        <w:rPr>
          <w:rFonts w:asciiTheme="minorHAnsi" w:hAnsiTheme="minorHAnsi" w:cstheme="minorBidi"/>
          <w:b/>
          <w:bCs/>
          <w:sz w:val="24"/>
          <w:lang w:val="en-GB"/>
        </w:rPr>
        <w:t xml:space="preserve">Expertise and training of staff </w:t>
      </w:r>
    </w:p>
    <w:p w:rsidR="68F38A86" w:rsidP="3210CC36" w:rsidRDefault="68F38A86" w14:paraId="4A4CC5E2" w14:textId="57D21685">
      <w:pPr>
        <w:spacing w:before="0" w:after="0"/>
        <w:rPr>
          <w:rFonts w:ascii="Calibri" w:hAnsi="Calibri" w:eastAsia="Calibri" w:cs="Calibri"/>
          <w:sz w:val="24"/>
        </w:rPr>
      </w:pPr>
      <w:r w:rsidRPr="3210CC36">
        <w:rPr>
          <w:rFonts w:ascii="Calibri" w:hAnsi="Calibri" w:eastAsia="Calibri" w:cs="Calibri"/>
          <w:sz w:val="24"/>
          <w:lang w:val="en-GB"/>
        </w:rPr>
        <w:t>OA-Th has an experienced SENDCO.</w:t>
      </w:r>
      <w:r w:rsidR="003D2CE7">
        <w:rPr>
          <w:rFonts w:ascii="Calibri" w:hAnsi="Calibri" w:eastAsia="Calibri" w:cs="Calibri"/>
          <w:sz w:val="24"/>
          <w:lang w:val="en-GB"/>
        </w:rPr>
        <w:t xml:space="preserve"> </w:t>
      </w:r>
      <w:r w:rsidRPr="3210CC36">
        <w:rPr>
          <w:rFonts w:ascii="Calibri" w:hAnsi="Calibri" w:eastAsia="Calibri" w:cs="Calibri"/>
          <w:sz w:val="24"/>
          <w:lang w:val="en-GB"/>
        </w:rPr>
        <w:t>OA-Th has a team of staff and associates, including those specifically trained in counselling, therapeutic interventions and with expertise in SEND provision.</w:t>
      </w:r>
      <w:r w:rsidRPr="3210CC36">
        <w:rPr>
          <w:rFonts w:ascii="Calibri" w:hAnsi="Calibri" w:eastAsia="Calibri" w:cs="Calibri"/>
          <w:sz w:val="24"/>
        </w:rPr>
        <w:t xml:space="preserve"> </w:t>
      </w:r>
    </w:p>
    <w:p w:rsidR="504562CC" w:rsidP="783802DA" w:rsidRDefault="68F38A86" w14:paraId="4BC0DE7E" w14:textId="65164DA0">
      <w:pPr>
        <w:spacing w:before="0" w:after="0"/>
        <w:rPr>
          <w:rFonts w:asciiTheme="minorHAnsi" w:hAnsiTheme="minorHAnsi" w:eastAsiaTheme="minorEastAsia" w:cstheme="minorBidi"/>
          <w:color w:val="000000" w:themeColor="text1"/>
          <w:sz w:val="24"/>
          <w:lang w:val="en-GB"/>
        </w:rPr>
      </w:pPr>
      <w:r w:rsidRPr="783802DA">
        <w:rPr>
          <w:rFonts w:asciiTheme="minorHAnsi" w:hAnsiTheme="minorHAnsi" w:eastAsiaTheme="minorEastAsia" w:cstheme="minorBidi"/>
          <w:sz w:val="24"/>
          <w:lang w:val="en-GB"/>
        </w:rPr>
        <w:lastRenderedPageBreak/>
        <w:t xml:space="preserve">In the last academic year, staff have been trained in </w:t>
      </w:r>
      <w:r w:rsidR="0093535E">
        <w:rPr>
          <w:rFonts w:asciiTheme="minorHAnsi" w:hAnsiTheme="minorHAnsi" w:eastAsiaTheme="minorEastAsia" w:cstheme="minorBidi"/>
          <w:sz w:val="24"/>
          <w:lang w:val="en-GB"/>
        </w:rPr>
        <w:t>Therapeutic Thinking</w:t>
      </w:r>
      <w:r w:rsidR="00E33265">
        <w:rPr>
          <w:rFonts w:asciiTheme="minorHAnsi" w:hAnsiTheme="minorHAnsi" w:eastAsiaTheme="minorEastAsia" w:cstheme="minorBidi"/>
          <w:sz w:val="24"/>
          <w:lang w:val="en-GB"/>
        </w:rPr>
        <w:t xml:space="preserve"> model</w:t>
      </w:r>
      <w:r w:rsidR="0093535E">
        <w:rPr>
          <w:rFonts w:asciiTheme="minorHAnsi" w:hAnsiTheme="minorHAnsi" w:eastAsiaTheme="minorEastAsia" w:cstheme="minorBidi"/>
          <w:sz w:val="24"/>
          <w:lang w:val="en-GB"/>
        </w:rPr>
        <w:t xml:space="preserve">, </w:t>
      </w:r>
      <w:r w:rsidRPr="783802DA" w:rsidR="1EACDFA2">
        <w:rPr>
          <w:rFonts w:asciiTheme="minorHAnsi" w:hAnsiTheme="minorHAnsi" w:eastAsiaTheme="minorEastAsia" w:cstheme="minorBidi"/>
          <w:color w:val="000000" w:themeColor="text1"/>
          <w:sz w:val="24"/>
          <w:lang w:val="en-GB"/>
        </w:rPr>
        <w:t xml:space="preserve">emotional regulation, literacy, autism, ADHD, mental health awareness and the SEND register. </w:t>
      </w:r>
      <w:r w:rsidRPr="783802DA" w:rsidR="0043321D">
        <w:rPr>
          <w:rFonts w:asciiTheme="minorHAnsi" w:hAnsiTheme="minorHAnsi" w:eastAsiaTheme="minorEastAsia" w:cstheme="minorBidi"/>
          <w:color w:val="000000" w:themeColor="text1"/>
          <w:sz w:val="24"/>
          <w:lang w:val="en-GB"/>
        </w:rPr>
        <w:t>This has been delivered by means of regular twilight sessions, daily briefing</w:t>
      </w:r>
      <w:r w:rsidRPr="783802DA" w:rsidR="02AB0F10">
        <w:rPr>
          <w:rFonts w:asciiTheme="minorHAnsi" w:hAnsiTheme="minorHAnsi" w:eastAsiaTheme="minorEastAsia" w:cstheme="minorBidi"/>
          <w:color w:val="000000" w:themeColor="text1"/>
          <w:sz w:val="24"/>
          <w:lang w:val="en-GB"/>
        </w:rPr>
        <w:t>s</w:t>
      </w:r>
      <w:r w:rsidRPr="783802DA" w:rsidR="0043321D">
        <w:rPr>
          <w:rFonts w:asciiTheme="minorHAnsi" w:hAnsiTheme="minorHAnsi" w:eastAsiaTheme="minorEastAsia" w:cstheme="minorBidi"/>
          <w:color w:val="000000" w:themeColor="text1"/>
          <w:sz w:val="24"/>
          <w:lang w:val="en-GB"/>
        </w:rPr>
        <w:t xml:space="preserve"> for all staff and school inset days. </w:t>
      </w:r>
      <w:r w:rsidRPr="783802DA" w:rsidR="1EACDFA2">
        <w:rPr>
          <w:rFonts w:asciiTheme="minorHAnsi" w:hAnsiTheme="minorHAnsi" w:eastAsiaTheme="minorEastAsia" w:cstheme="minorBidi"/>
          <w:color w:val="000000" w:themeColor="text1"/>
          <w:sz w:val="24"/>
          <w:lang w:val="en-GB"/>
        </w:rPr>
        <w:t xml:space="preserve">The academy uses specialist staff to run literacy, mentoring, therapeutic targeted support and </w:t>
      </w:r>
      <w:r w:rsidRPr="783802DA" w:rsidR="04D300A1">
        <w:rPr>
          <w:rFonts w:asciiTheme="minorHAnsi" w:hAnsiTheme="minorHAnsi" w:eastAsiaTheme="minorEastAsia" w:cstheme="minorBidi"/>
          <w:color w:val="000000" w:themeColor="text1"/>
          <w:sz w:val="24"/>
          <w:lang w:val="en-GB"/>
        </w:rPr>
        <w:t>is</w:t>
      </w:r>
      <w:r w:rsidRPr="783802DA" w:rsidR="1EACDFA2">
        <w:rPr>
          <w:rFonts w:asciiTheme="minorHAnsi" w:hAnsiTheme="minorHAnsi" w:eastAsiaTheme="minorEastAsia" w:cstheme="minorBidi"/>
          <w:color w:val="000000" w:themeColor="text1"/>
          <w:sz w:val="24"/>
          <w:lang w:val="en-GB"/>
        </w:rPr>
        <w:t xml:space="preserve"> a trauma informed academy</w:t>
      </w:r>
      <w:r w:rsidRPr="783802DA" w:rsidR="0043321D">
        <w:rPr>
          <w:rFonts w:asciiTheme="minorHAnsi" w:hAnsiTheme="minorHAnsi" w:eastAsiaTheme="minorEastAsia" w:cstheme="minorBidi"/>
          <w:color w:val="000000" w:themeColor="text1"/>
          <w:sz w:val="24"/>
          <w:lang w:val="en-GB"/>
        </w:rPr>
        <w:t xml:space="preserve"> following the Educational Psychology Service providing training for all staff</w:t>
      </w:r>
      <w:r w:rsidRPr="783802DA" w:rsidR="1EACDFA2">
        <w:rPr>
          <w:rFonts w:asciiTheme="minorHAnsi" w:hAnsiTheme="minorHAnsi" w:eastAsiaTheme="minorEastAsia" w:cstheme="minorBidi"/>
          <w:color w:val="000000" w:themeColor="text1"/>
          <w:sz w:val="24"/>
          <w:lang w:val="en-GB"/>
        </w:rPr>
        <w:t>.</w:t>
      </w:r>
    </w:p>
    <w:p w:rsidR="504562CC" w:rsidP="452EF529" w:rsidRDefault="504562CC" w14:paraId="0B88CFD1" w14:textId="54249F78">
      <w:pPr>
        <w:spacing w:before="0" w:after="0"/>
        <w:rPr>
          <w:rFonts w:ascii="Calibri" w:hAnsi="Calibri" w:eastAsia="Calibri" w:cs="Calibri"/>
          <w:sz w:val="24"/>
          <w:lang w:val="en-GB"/>
        </w:rPr>
      </w:pPr>
    </w:p>
    <w:p w:rsidRPr="009000BE" w:rsidR="00EE0FB8" w:rsidP="504562CC" w:rsidRDefault="005D7F58" w14:paraId="78FEDE0D" w14:textId="379B7ACB">
      <w:pPr>
        <w:rPr>
          <w:rFonts w:asciiTheme="minorHAnsi" w:hAnsiTheme="minorHAnsi" w:cstheme="minorBidi"/>
          <w:b/>
          <w:bCs/>
          <w:sz w:val="24"/>
          <w:lang w:val="en-GB"/>
        </w:rPr>
      </w:pPr>
      <w:r w:rsidRPr="504562CC">
        <w:rPr>
          <w:rFonts w:asciiTheme="minorHAnsi" w:hAnsiTheme="minorHAnsi" w:cstheme="minorBidi"/>
          <w:b/>
          <w:bCs/>
          <w:sz w:val="24"/>
          <w:lang w:val="en-GB"/>
        </w:rPr>
        <w:t>Evaluating</w:t>
      </w:r>
      <w:r w:rsidRPr="504562CC" w:rsidR="00B873D7">
        <w:rPr>
          <w:rFonts w:asciiTheme="minorHAnsi" w:hAnsiTheme="minorHAnsi" w:cstheme="minorBidi"/>
          <w:b/>
          <w:bCs/>
          <w:sz w:val="24"/>
          <w:lang w:val="en-GB"/>
        </w:rPr>
        <w:t xml:space="preserve"> the</w:t>
      </w:r>
      <w:r w:rsidRPr="504562CC" w:rsidR="00EE0FB8">
        <w:rPr>
          <w:rFonts w:asciiTheme="minorHAnsi" w:hAnsiTheme="minorHAnsi" w:cstheme="minorBidi"/>
          <w:b/>
          <w:bCs/>
          <w:sz w:val="24"/>
          <w:lang w:val="en-GB"/>
        </w:rPr>
        <w:t xml:space="preserve"> effectiveness of </w:t>
      </w:r>
      <w:r w:rsidRPr="504562CC" w:rsidR="00E50EE6">
        <w:rPr>
          <w:rFonts w:asciiTheme="minorHAnsi" w:hAnsiTheme="minorHAnsi" w:cstheme="minorBidi"/>
          <w:b/>
          <w:bCs/>
          <w:sz w:val="24"/>
          <w:lang w:val="en-GB"/>
        </w:rPr>
        <w:t>SEND</w:t>
      </w:r>
      <w:r w:rsidRPr="504562CC" w:rsidR="00EE0FB8">
        <w:rPr>
          <w:rFonts w:asciiTheme="minorHAnsi" w:hAnsiTheme="minorHAnsi" w:cstheme="minorBidi"/>
          <w:b/>
          <w:bCs/>
          <w:sz w:val="24"/>
          <w:lang w:val="en-GB"/>
        </w:rPr>
        <w:t xml:space="preserve"> provision </w:t>
      </w:r>
    </w:p>
    <w:p w:rsidRPr="009000BE" w:rsidR="00EE0FB8" w:rsidP="0A2A8CB5" w:rsidRDefault="00EE0FB8" w14:paraId="6499830B" w14:textId="16E4112E">
      <w:pPr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</w:pPr>
      <w:r w:rsidRPr="0A2A8CB5" w:rsidR="00EE0FB8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 xml:space="preserve">We evaluate the effectiveness of provision for </w:t>
      </w:r>
      <w:r w:rsidRPr="0A2A8CB5" w:rsidR="23D51A5D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>students</w:t>
      </w:r>
      <w:r w:rsidRPr="0A2A8CB5" w:rsidR="00EE0FB8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 xml:space="preserve"> with </w:t>
      </w:r>
      <w:r w:rsidRPr="0A2A8CB5" w:rsidR="00E50EE6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>SEND</w:t>
      </w:r>
      <w:r w:rsidRPr="0A2A8CB5" w:rsidR="00EE0FB8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 xml:space="preserve"> by:</w:t>
      </w:r>
    </w:p>
    <w:p w:rsidRPr="009000BE" w:rsidR="00EE0FB8" w:rsidP="0A2A8CB5" w:rsidRDefault="00294E24" w14:paraId="7045339B" w14:textId="7FCDBEC0">
      <w:pPr>
        <w:pStyle w:val="ListParagraph"/>
        <w:spacing w:before="0" w:after="0"/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</w:pPr>
      <w:r w:rsidRPr="0A2A8CB5" w:rsidR="00294E24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>r</w:t>
      </w:r>
      <w:r w:rsidRPr="0A2A8CB5" w:rsidR="00EE0FB8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 xml:space="preserve">eviewing </w:t>
      </w:r>
      <w:r w:rsidRPr="0A2A8CB5" w:rsidR="23D51A5D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>students</w:t>
      </w:r>
      <w:r w:rsidRPr="0A2A8CB5" w:rsidR="00EE0FB8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>’ individual progress towards their goals each term</w:t>
      </w:r>
    </w:p>
    <w:p w:rsidRPr="009000BE" w:rsidR="00EE0FB8" w:rsidP="005D7F58" w:rsidRDefault="00294E24" w14:paraId="29D9AFC1" w14:textId="7C537C92">
      <w:pPr>
        <w:pStyle w:val="ListParagraph"/>
        <w:spacing w:before="0" w:after="0"/>
        <w:rPr>
          <w:rFonts w:asciiTheme="minorHAnsi" w:hAnsiTheme="minorHAnsi" w:cstheme="minorHAnsi"/>
          <w:sz w:val="24"/>
          <w:lang w:val="en-GB"/>
        </w:rPr>
      </w:pPr>
      <w:r>
        <w:rPr>
          <w:rFonts w:asciiTheme="minorHAnsi" w:hAnsiTheme="minorHAnsi" w:cstheme="minorHAnsi"/>
          <w:sz w:val="24"/>
          <w:lang w:val="en-GB"/>
        </w:rPr>
        <w:t>r</w:t>
      </w:r>
      <w:r w:rsidRPr="009000BE" w:rsidR="00EE0FB8">
        <w:rPr>
          <w:rFonts w:asciiTheme="minorHAnsi" w:hAnsiTheme="minorHAnsi" w:cstheme="minorHAnsi"/>
          <w:sz w:val="24"/>
          <w:lang w:val="en-GB"/>
        </w:rPr>
        <w:t xml:space="preserve">eviewing the impact of </w:t>
      </w:r>
      <w:r w:rsidR="0043321D">
        <w:rPr>
          <w:rFonts w:asciiTheme="minorHAnsi" w:hAnsiTheme="minorHAnsi" w:cstheme="minorHAnsi"/>
          <w:sz w:val="24"/>
          <w:lang w:val="en-GB"/>
        </w:rPr>
        <w:t>targeted support</w:t>
      </w:r>
      <w:r w:rsidRPr="009000BE" w:rsidR="00EE0FB8">
        <w:rPr>
          <w:rFonts w:asciiTheme="minorHAnsi" w:hAnsiTheme="minorHAnsi" w:cstheme="minorHAnsi"/>
          <w:sz w:val="24"/>
          <w:lang w:val="en-GB"/>
        </w:rPr>
        <w:t xml:space="preserve"> </w:t>
      </w:r>
      <w:r w:rsidRPr="009000BE" w:rsidR="00B873D7">
        <w:rPr>
          <w:rFonts w:asciiTheme="minorHAnsi" w:hAnsiTheme="minorHAnsi" w:cstheme="minorHAnsi"/>
          <w:sz w:val="24"/>
          <w:lang w:val="en-GB"/>
        </w:rPr>
        <w:t xml:space="preserve">on a </w:t>
      </w:r>
      <w:r w:rsidR="0043321D">
        <w:rPr>
          <w:rFonts w:asciiTheme="minorHAnsi" w:hAnsiTheme="minorHAnsi" w:cstheme="minorHAnsi"/>
          <w:sz w:val="24"/>
          <w:lang w:val="en-GB"/>
        </w:rPr>
        <w:t>regular</w:t>
      </w:r>
      <w:r w:rsidRPr="009000BE" w:rsidR="00B873D7">
        <w:rPr>
          <w:rFonts w:asciiTheme="minorHAnsi" w:hAnsiTheme="minorHAnsi" w:cstheme="minorHAnsi"/>
          <w:sz w:val="24"/>
          <w:lang w:val="en-GB"/>
        </w:rPr>
        <w:t xml:space="preserve"> basis</w:t>
      </w:r>
    </w:p>
    <w:p w:rsidRPr="009000BE" w:rsidR="00EE0FB8" w:rsidP="005D7F58" w:rsidRDefault="00294E24" w14:paraId="1F384F10" w14:textId="44B44FD6">
      <w:pPr>
        <w:pStyle w:val="ListParagraph"/>
        <w:spacing w:before="0" w:after="0"/>
        <w:rPr>
          <w:rFonts w:asciiTheme="minorHAnsi" w:hAnsiTheme="minorHAnsi" w:cstheme="minorHAnsi"/>
          <w:sz w:val="24"/>
          <w:lang w:val="en-GB"/>
        </w:rPr>
      </w:pPr>
      <w:r>
        <w:rPr>
          <w:rFonts w:asciiTheme="minorHAnsi" w:hAnsiTheme="minorHAnsi" w:cstheme="minorHAnsi"/>
          <w:sz w:val="24"/>
          <w:lang w:val="en-GB"/>
        </w:rPr>
        <w:t>m</w:t>
      </w:r>
      <w:r w:rsidRPr="009000BE" w:rsidR="00EE0FB8">
        <w:rPr>
          <w:rFonts w:asciiTheme="minorHAnsi" w:hAnsiTheme="minorHAnsi" w:cstheme="minorHAnsi"/>
          <w:sz w:val="24"/>
          <w:lang w:val="en-GB"/>
        </w:rPr>
        <w:t xml:space="preserve">onitoring by the </w:t>
      </w:r>
      <w:r w:rsidRPr="009000BE" w:rsidR="00E50EE6">
        <w:rPr>
          <w:rFonts w:asciiTheme="minorHAnsi" w:hAnsiTheme="minorHAnsi" w:cstheme="minorHAnsi"/>
          <w:sz w:val="24"/>
          <w:lang w:val="en-GB"/>
        </w:rPr>
        <w:t>SEND</w:t>
      </w:r>
      <w:r w:rsidRPr="009000BE" w:rsidR="00EE0FB8">
        <w:rPr>
          <w:rFonts w:asciiTheme="minorHAnsi" w:hAnsiTheme="minorHAnsi" w:cstheme="minorHAnsi"/>
          <w:sz w:val="24"/>
          <w:lang w:val="en-GB"/>
        </w:rPr>
        <w:t xml:space="preserve">CO </w:t>
      </w:r>
    </w:p>
    <w:p w:rsidRPr="009000BE" w:rsidR="005D7F58" w:rsidP="0A2A8CB5" w:rsidRDefault="00294E24" w14:paraId="4849D4E7" w14:textId="081252C1">
      <w:pPr>
        <w:pStyle w:val="ListParagraph"/>
        <w:spacing w:before="0" w:after="0"/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</w:pPr>
      <w:r w:rsidRPr="0A2A8CB5" w:rsidR="00294E24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>h</w:t>
      </w:r>
      <w:r w:rsidRPr="0A2A8CB5" w:rsidR="00EE0FB8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 xml:space="preserve">olding annual reviews for </w:t>
      </w:r>
      <w:r w:rsidRPr="0A2A8CB5" w:rsidR="23D51A5D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>students</w:t>
      </w:r>
      <w:r w:rsidRPr="0A2A8CB5" w:rsidR="00EE0FB8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 xml:space="preserve"> with EHC plans </w:t>
      </w:r>
    </w:p>
    <w:p w:rsidRPr="009000BE" w:rsidR="00B873D7" w:rsidP="00B873D7" w:rsidRDefault="00B873D7" w14:paraId="05883D9B" w14:textId="13D40829">
      <w:pPr>
        <w:rPr>
          <w:rFonts w:asciiTheme="minorHAnsi" w:hAnsiTheme="minorHAnsi" w:cstheme="minorHAnsi"/>
          <w:sz w:val="24"/>
          <w:lang w:val="en-GB"/>
        </w:rPr>
      </w:pPr>
      <w:r w:rsidRPr="504562CC">
        <w:rPr>
          <w:rFonts w:asciiTheme="minorHAnsi" w:hAnsiTheme="minorHAnsi" w:cstheme="minorBidi"/>
          <w:sz w:val="24"/>
          <w:lang w:val="en-GB"/>
        </w:rPr>
        <w:t xml:space="preserve">We report to the Academy Advisory Board (AAB) about the impact of the work and outcomes we expect in our work with children with </w:t>
      </w:r>
      <w:r w:rsidRPr="504562CC" w:rsidR="00E50EE6">
        <w:rPr>
          <w:rFonts w:asciiTheme="minorHAnsi" w:hAnsiTheme="minorHAnsi" w:cstheme="minorBidi"/>
          <w:sz w:val="24"/>
          <w:lang w:val="en-GB"/>
        </w:rPr>
        <w:t>SEND</w:t>
      </w:r>
      <w:r w:rsidRPr="504562CC">
        <w:rPr>
          <w:rFonts w:asciiTheme="minorHAnsi" w:hAnsiTheme="minorHAnsi" w:cstheme="minorBidi"/>
          <w:sz w:val="24"/>
          <w:lang w:val="en-GB"/>
        </w:rPr>
        <w:t>.</w:t>
      </w:r>
    </w:p>
    <w:p w:rsidR="504562CC" w:rsidP="504562CC" w:rsidRDefault="504562CC" w14:paraId="1682BCA8" w14:textId="109042E4">
      <w:pPr>
        <w:rPr>
          <w:rFonts w:asciiTheme="minorHAnsi" w:hAnsiTheme="minorHAnsi" w:cstheme="minorBidi"/>
          <w:b/>
          <w:bCs/>
          <w:sz w:val="24"/>
          <w:lang w:val="en-GB"/>
        </w:rPr>
      </w:pPr>
    </w:p>
    <w:p w:rsidRPr="009000BE" w:rsidR="00EE0FB8" w:rsidP="0A2A8CB5" w:rsidRDefault="005D7F58" w14:paraId="56B00D31" w14:textId="24DF41AF">
      <w:pPr>
        <w:rPr>
          <w:rFonts w:ascii="Calibri" w:hAnsi="Calibri" w:cs="" w:asciiTheme="minorAscii" w:hAnsiTheme="minorAscii" w:cstheme="minorBidi"/>
          <w:b w:val="1"/>
          <w:bCs w:val="1"/>
          <w:sz w:val="24"/>
          <w:szCs w:val="24"/>
          <w:lang w:val="en-GB"/>
        </w:rPr>
      </w:pPr>
      <w:r w:rsidRPr="0A2A8CB5" w:rsidR="005D7F58">
        <w:rPr>
          <w:rFonts w:ascii="Calibri" w:hAnsi="Calibri" w:cs="" w:asciiTheme="minorAscii" w:hAnsiTheme="minorAscii" w:cstheme="minorBidi"/>
          <w:b w:val="1"/>
          <w:bCs w:val="1"/>
          <w:sz w:val="24"/>
          <w:szCs w:val="24"/>
          <w:lang w:val="en-GB"/>
        </w:rPr>
        <w:t>Enabling</w:t>
      </w:r>
      <w:r w:rsidRPr="0A2A8CB5" w:rsidR="00EE0FB8">
        <w:rPr>
          <w:rFonts w:ascii="Calibri" w:hAnsi="Calibri" w:cs="" w:asciiTheme="minorAscii" w:hAnsiTheme="minorAscii" w:cstheme="minorBidi"/>
          <w:b w:val="1"/>
          <w:bCs w:val="1"/>
          <w:sz w:val="24"/>
          <w:szCs w:val="24"/>
          <w:lang w:val="en-GB"/>
        </w:rPr>
        <w:t xml:space="preserve"> </w:t>
      </w:r>
      <w:r w:rsidRPr="0A2A8CB5" w:rsidR="23D51A5D">
        <w:rPr>
          <w:rFonts w:ascii="Calibri" w:hAnsi="Calibri" w:cs="" w:asciiTheme="minorAscii" w:hAnsiTheme="minorAscii" w:cstheme="minorBidi"/>
          <w:b w:val="1"/>
          <w:bCs w:val="1"/>
          <w:sz w:val="24"/>
          <w:szCs w:val="24"/>
          <w:lang w:val="en-GB"/>
        </w:rPr>
        <w:t>students</w:t>
      </w:r>
      <w:r w:rsidRPr="0A2A8CB5" w:rsidR="00EE0FB8">
        <w:rPr>
          <w:rFonts w:ascii="Calibri" w:hAnsi="Calibri" w:cs="" w:asciiTheme="minorAscii" w:hAnsiTheme="minorAscii" w:cstheme="minorBidi"/>
          <w:b w:val="1"/>
          <w:bCs w:val="1"/>
          <w:sz w:val="24"/>
          <w:szCs w:val="24"/>
          <w:lang w:val="en-GB"/>
        </w:rPr>
        <w:t xml:space="preserve"> with </w:t>
      </w:r>
      <w:r w:rsidRPr="0A2A8CB5" w:rsidR="00E50EE6">
        <w:rPr>
          <w:rFonts w:ascii="Calibri" w:hAnsi="Calibri" w:cs="" w:asciiTheme="minorAscii" w:hAnsiTheme="minorAscii" w:cstheme="minorBidi"/>
          <w:b w:val="1"/>
          <w:bCs w:val="1"/>
          <w:sz w:val="24"/>
          <w:szCs w:val="24"/>
          <w:lang w:val="en-GB"/>
        </w:rPr>
        <w:t>SEND</w:t>
      </w:r>
      <w:r w:rsidRPr="0A2A8CB5" w:rsidR="00EE0FB8">
        <w:rPr>
          <w:rFonts w:ascii="Calibri" w:hAnsi="Calibri" w:cs="" w:asciiTheme="minorAscii" w:hAnsiTheme="minorAscii" w:cstheme="minorBidi"/>
          <w:b w:val="1"/>
          <w:bCs w:val="1"/>
          <w:sz w:val="24"/>
          <w:szCs w:val="24"/>
          <w:lang w:val="en-GB"/>
        </w:rPr>
        <w:t xml:space="preserve"> to engage in activities available to those in the school who do not have </w:t>
      </w:r>
      <w:r w:rsidRPr="0A2A8CB5" w:rsidR="00E50EE6">
        <w:rPr>
          <w:rFonts w:ascii="Calibri" w:hAnsi="Calibri" w:cs="" w:asciiTheme="minorAscii" w:hAnsiTheme="minorAscii" w:cstheme="minorBidi"/>
          <w:b w:val="1"/>
          <w:bCs w:val="1"/>
          <w:sz w:val="24"/>
          <w:szCs w:val="24"/>
          <w:lang w:val="en-GB"/>
        </w:rPr>
        <w:t>SEND</w:t>
      </w:r>
    </w:p>
    <w:p w:rsidRPr="009000BE" w:rsidR="00EE0FB8" w:rsidP="0A2A8CB5" w:rsidRDefault="00EE0FB8" w14:paraId="3AF6FF3F" w14:textId="00EF0DD8">
      <w:pPr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</w:pPr>
      <w:r w:rsidRPr="0A2A8CB5" w:rsidR="00EE0FB8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 xml:space="preserve">No </w:t>
      </w:r>
      <w:r w:rsidRPr="0A2A8CB5" w:rsidR="057D5536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>student</w:t>
      </w:r>
      <w:r w:rsidRPr="0A2A8CB5" w:rsidR="00EE0FB8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 xml:space="preserve"> is ever excluded from taking part in these activities because of their </w:t>
      </w:r>
      <w:r w:rsidRPr="0A2A8CB5" w:rsidR="00E50EE6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>SEND</w:t>
      </w:r>
      <w:r w:rsidRPr="0A2A8CB5" w:rsidR="00EE0FB8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 xml:space="preserve"> or disabilit</w:t>
      </w:r>
      <w:r w:rsidRPr="0A2A8CB5" w:rsidR="00B873D7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 xml:space="preserve">y, and all </w:t>
      </w:r>
      <w:r w:rsidRPr="0A2A8CB5" w:rsidR="23D51A5D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>students</w:t>
      </w:r>
      <w:r w:rsidRPr="0A2A8CB5" w:rsidR="00B873D7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 xml:space="preserve"> </w:t>
      </w:r>
      <w:r w:rsidRPr="0A2A8CB5" w:rsidR="00B873D7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>participate</w:t>
      </w:r>
      <w:r w:rsidRPr="0A2A8CB5" w:rsidR="00B873D7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 xml:space="preserve"> in academy activities and expeditions</w:t>
      </w:r>
      <w:r w:rsidRPr="0A2A8CB5" w:rsidR="00B873D7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 xml:space="preserve">.  </w:t>
      </w:r>
    </w:p>
    <w:p w:rsidRPr="009000BE" w:rsidR="00B873D7" w:rsidP="0A2A8CB5" w:rsidRDefault="00B873D7" w14:paraId="30AAE3B0" w14:textId="010626A1">
      <w:pPr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</w:pPr>
      <w:r w:rsidRPr="0A2A8CB5" w:rsidR="00B873D7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 xml:space="preserve">Admissions are managed through the Fair Access Protocol and </w:t>
      </w:r>
      <w:r w:rsidRPr="0A2A8CB5" w:rsidR="00B873D7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>schools</w:t>
      </w:r>
      <w:r w:rsidRPr="0A2A8CB5" w:rsidR="00B873D7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 xml:space="preserve"> and </w:t>
      </w:r>
      <w:r w:rsidRPr="0A2A8CB5" w:rsidR="005D7F58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>we</w:t>
      </w:r>
      <w:r w:rsidRPr="0A2A8CB5" w:rsidR="00B873D7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 xml:space="preserve"> have agreed </w:t>
      </w:r>
      <w:r w:rsidRPr="0A2A8CB5" w:rsidR="004D1775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>criteria</w:t>
      </w:r>
      <w:r w:rsidRPr="0A2A8CB5" w:rsidR="00B873D7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 xml:space="preserve"> for the basis on which a </w:t>
      </w:r>
      <w:r w:rsidRPr="0A2A8CB5" w:rsidR="057D5536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>student</w:t>
      </w:r>
      <w:r w:rsidRPr="0A2A8CB5" w:rsidR="00B873D7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 xml:space="preserve"> is admitted to the academy</w:t>
      </w:r>
      <w:r w:rsidRPr="0A2A8CB5" w:rsidR="00B873D7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 xml:space="preserve">.  </w:t>
      </w:r>
      <w:r w:rsidRPr="0A2A8CB5" w:rsidR="005D7F58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>We</w:t>
      </w:r>
      <w:r w:rsidRPr="0A2A8CB5" w:rsidR="00B873D7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 xml:space="preserve"> work with mainstream schools and the local authority to ensure that any child with </w:t>
      </w:r>
      <w:r w:rsidRPr="0A2A8CB5" w:rsidR="00E50EE6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>SEND</w:t>
      </w:r>
      <w:r w:rsidRPr="0A2A8CB5" w:rsidR="00B873D7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 xml:space="preserve"> has access to the relevant support within the academy and on transition out.</w:t>
      </w:r>
    </w:p>
    <w:p w:rsidRPr="009000BE" w:rsidR="00B873D7" w:rsidP="00EE0FB8" w:rsidRDefault="00B873D7" w14:paraId="26ED9B93" w14:textId="77777777">
      <w:pPr>
        <w:rPr>
          <w:rFonts w:asciiTheme="minorHAnsi" w:hAnsiTheme="minorHAnsi" w:cstheme="minorHAnsi"/>
          <w:sz w:val="24"/>
          <w:lang w:val="en-GB"/>
        </w:rPr>
      </w:pPr>
      <w:r w:rsidRPr="504562CC">
        <w:rPr>
          <w:rFonts w:asciiTheme="minorHAnsi" w:hAnsiTheme="minorHAnsi" w:cstheme="minorBidi"/>
          <w:sz w:val="24"/>
          <w:lang w:val="en-GB"/>
        </w:rPr>
        <w:t xml:space="preserve">Within the academy we have a programme of PSHE training which includes education about equalities and treating others fairly and with dignity. </w:t>
      </w:r>
    </w:p>
    <w:p w:rsidR="504562CC" w:rsidP="504562CC" w:rsidRDefault="504562CC" w14:paraId="5BAE8318" w14:textId="30209062">
      <w:pPr>
        <w:rPr>
          <w:rFonts w:asciiTheme="minorHAnsi" w:hAnsiTheme="minorHAnsi" w:cstheme="minorBidi"/>
          <w:b/>
          <w:bCs/>
          <w:sz w:val="24"/>
          <w:lang w:val="en-GB"/>
        </w:rPr>
      </w:pPr>
    </w:p>
    <w:p w:rsidRPr="009000BE" w:rsidR="00EE0FB8" w:rsidP="504562CC" w:rsidRDefault="005D7F58" w14:paraId="04761891" w14:textId="68E5F60B">
      <w:pPr>
        <w:rPr>
          <w:rFonts w:asciiTheme="minorHAnsi" w:hAnsiTheme="minorHAnsi" w:cstheme="minorBidi"/>
          <w:b/>
          <w:bCs/>
          <w:sz w:val="24"/>
          <w:lang w:val="en-GB"/>
        </w:rPr>
      </w:pPr>
      <w:r w:rsidRPr="504562CC">
        <w:rPr>
          <w:rFonts w:asciiTheme="minorHAnsi" w:hAnsiTheme="minorHAnsi" w:cstheme="minorBidi"/>
          <w:b/>
          <w:bCs/>
          <w:sz w:val="24"/>
          <w:lang w:val="en-GB"/>
        </w:rPr>
        <w:t>S</w:t>
      </w:r>
      <w:r w:rsidRPr="504562CC" w:rsidR="00B873D7">
        <w:rPr>
          <w:rFonts w:asciiTheme="minorHAnsi" w:hAnsiTheme="minorHAnsi" w:cstheme="minorBidi"/>
          <w:b/>
          <w:bCs/>
          <w:sz w:val="24"/>
          <w:lang w:val="en-GB"/>
        </w:rPr>
        <w:t xml:space="preserve">upport for </w:t>
      </w:r>
      <w:r w:rsidRPr="504562CC">
        <w:rPr>
          <w:rFonts w:asciiTheme="minorHAnsi" w:hAnsiTheme="minorHAnsi" w:cstheme="minorBidi"/>
          <w:b/>
          <w:bCs/>
          <w:sz w:val="24"/>
          <w:lang w:val="en-GB"/>
        </w:rPr>
        <w:t xml:space="preserve">improving </w:t>
      </w:r>
      <w:r w:rsidRPr="504562CC" w:rsidR="00EE0FB8">
        <w:rPr>
          <w:rFonts w:asciiTheme="minorHAnsi" w:hAnsiTheme="minorHAnsi" w:cstheme="minorBidi"/>
          <w:b/>
          <w:bCs/>
          <w:sz w:val="24"/>
          <w:lang w:val="en-GB"/>
        </w:rPr>
        <w:t>emotional and social development</w:t>
      </w:r>
    </w:p>
    <w:p w:rsidRPr="009000BE" w:rsidR="00EE0FB8" w:rsidP="0A2A8CB5" w:rsidRDefault="00EE0FB8" w14:paraId="41993510" w14:textId="63DB6E0C">
      <w:pPr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</w:pPr>
      <w:r w:rsidRPr="0A2A8CB5" w:rsidR="00EE0FB8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 xml:space="preserve">We provide support for </w:t>
      </w:r>
      <w:r w:rsidRPr="0A2A8CB5" w:rsidR="23D51A5D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>students</w:t>
      </w:r>
      <w:r w:rsidRPr="0A2A8CB5" w:rsidR="00EE0FB8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 xml:space="preserve"> to improve their emotional and social development in the following ways:</w:t>
      </w:r>
    </w:p>
    <w:p w:rsidRPr="009000BE" w:rsidR="00EE0FB8" w:rsidP="0A2A8CB5" w:rsidRDefault="00B873D7" w14:paraId="2D957E1B" w14:textId="011D2FF1">
      <w:pPr>
        <w:pStyle w:val="ListParagraph"/>
        <w:spacing w:before="0" w:after="0"/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</w:pPr>
      <w:r w:rsidRPr="0A2A8CB5" w:rsidR="00B873D7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 xml:space="preserve">All </w:t>
      </w:r>
      <w:r w:rsidRPr="0A2A8CB5" w:rsidR="23D51A5D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>students</w:t>
      </w:r>
      <w:r w:rsidRPr="0A2A8CB5" w:rsidR="00B873D7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 xml:space="preserve"> have a coach who meets with them </w:t>
      </w:r>
      <w:r w:rsidRPr="0A2A8CB5" w:rsidR="00B873D7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>on a daily basis</w:t>
      </w:r>
    </w:p>
    <w:p w:rsidRPr="009000BE" w:rsidR="00B873D7" w:rsidP="0A2A8CB5" w:rsidRDefault="00B873D7" w14:paraId="5B139CBC" w14:textId="4AF879BB">
      <w:pPr>
        <w:pStyle w:val="ListParagraph"/>
        <w:spacing w:before="0" w:after="0"/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</w:pPr>
      <w:r w:rsidRPr="0A2A8CB5" w:rsidR="23D51A5D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>Students</w:t>
      </w:r>
      <w:r w:rsidRPr="0A2A8CB5" w:rsidR="00B873D7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 xml:space="preserve"> with </w:t>
      </w:r>
      <w:r w:rsidRPr="0A2A8CB5" w:rsidR="00E50EE6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>SEND</w:t>
      </w:r>
      <w:r w:rsidRPr="0A2A8CB5" w:rsidR="00B873D7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 xml:space="preserve"> also meet with the </w:t>
      </w:r>
      <w:r w:rsidRPr="0A2A8CB5" w:rsidR="00E50EE6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>SEND</w:t>
      </w:r>
      <w:r w:rsidRPr="0A2A8CB5" w:rsidR="00B873D7">
        <w:rPr>
          <w:rFonts w:ascii="Calibri" w:hAnsi="Calibri" w:cs="Calibri" w:asciiTheme="minorAscii" w:hAnsiTheme="minorAscii" w:cstheme="minorAscii"/>
          <w:sz w:val="24"/>
          <w:szCs w:val="24"/>
          <w:lang w:val="en-GB"/>
        </w:rPr>
        <w:t>CO regularly</w:t>
      </w:r>
    </w:p>
    <w:p w:rsidRPr="009000BE" w:rsidR="00E50EE6" w:rsidP="005D7F58" w:rsidRDefault="00E50EE6" w14:paraId="1A70CAB7" w14:textId="0CCB15ED">
      <w:pPr>
        <w:pStyle w:val="ListParagraph"/>
        <w:spacing w:before="0" w:after="0"/>
        <w:rPr>
          <w:rFonts w:asciiTheme="minorHAnsi" w:hAnsiTheme="minorHAnsi" w:cstheme="minorHAnsi"/>
          <w:sz w:val="24"/>
          <w:lang w:val="en-GB"/>
        </w:rPr>
      </w:pPr>
      <w:r w:rsidRPr="009000BE">
        <w:rPr>
          <w:rFonts w:asciiTheme="minorHAnsi" w:hAnsiTheme="minorHAnsi" w:cstheme="minorHAnsi"/>
          <w:sz w:val="24"/>
          <w:lang w:val="en-GB"/>
        </w:rPr>
        <w:t xml:space="preserve">SEND students and their parents/carers will have regular </w:t>
      </w:r>
      <w:r w:rsidR="00FE38A1">
        <w:rPr>
          <w:rFonts w:asciiTheme="minorHAnsi" w:hAnsiTheme="minorHAnsi" w:cstheme="minorHAnsi"/>
          <w:sz w:val="24"/>
          <w:lang w:val="en-GB"/>
        </w:rPr>
        <w:t>Student Support Plan</w:t>
      </w:r>
      <w:r w:rsidRPr="009000BE">
        <w:rPr>
          <w:rFonts w:asciiTheme="minorHAnsi" w:hAnsiTheme="minorHAnsi" w:cstheme="minorHAnsi"/>
          <w:sz w:val="24"/>
          <w:lang w:val="en-GB"/>
        </w:rPr>
        <w:t xml:space="preserve"> reviews</w:t>
      </w:r>
    </w:p>
    <w:p w:rsidRPr="009000BE" w:rsidR="00EE0FB8" w:rsidP="005D7F58" w:rsidRDefault="00E50EE6" w14:paraId="741D8FF7" w14:textId="77777777">
      <w:pPr>
        <w:pStyle w:val="ListParagraph"/>
        <w:spacing w:before="0" w:after="0"/>
        <w:rPr>
          <w:rFonts w:asciiTheme="minorHAnsi" w:hAnsiTheme="minorHAnsi" w:cstheme="minorHAnsi"/>
          <w:sz w:val="24"/>
          <w:lang w:val="en-GB"/>
        </w:rPr>
      </w:pPr>
      <w:r w:rsidRPr="009000BE">
        <w:rPr>
          <w:rFonts w:asciiTheme="minorHAnsi" w:hAnsiTheme="minorHAnsi" w:cstheme="minorHAnsi"/>
          <w:sz w:val="24"/>
          <w:lang w:val="en-GB"/>
        </w:rPr>
        <w:t>Timely dissemination of information to all appropriate staff</w:t>
      </w:r>
      <w:r w:rsidRPr="009000BE" w:rsidR="00EE0FB8">
        <w:rPr>
          <w:rFonts w:asciiTheme="minorHAnsi" w:hAnsiTheme="minorHAnsi" w:cstheme="minorHAnsi"/>
          <w:sz w:val="24"/>
          <w:lang w:val="en-GB"/>
        </w:rPr>
        <w:t xml:space="preserve"> </w:t>
      </w:r>
    </w:p>
    <w:p w:rsidRPr="009000BE" w:rsidR="00E50EE6" w:rsidP="005D7F58" w:rsidRDefault="00AB6E22" w14:paraId="2D28ED7E" w14:textId="75A3BB8F">
      <w:pPr>
        <w:pStyle w:val="ListParagraph"/>
        <w:spacing w:before="0" w:after="0"/>
        <w:rPr>
          <w:rFonts w:asciiTheme="minorHAnsi" w:hAnsiTheme="minorHAnsi" w:cstheme="minorHAnsi"/>
          <w:sz w:val="24"/>
          <w:lang w:val="en-GB"/>
        </w:rPr>
      </w:pPr>
      <w:r w:rsidRPr="009000BE">
        <w:rPr>
          <w:rFonts w:asciiTheme="minorHAnsi" w:hAnsiTheme="minorHAnsi" w:cstheme="minorHAnsi"/>
          <w:sz w:val="24"/>
          <w:lang w:val="en-GB"/>
        </w:rPr>
        <w:t xml:space="preserve">Mentoring / counselling / </w:t>
      </w:r>
      <w:r w:rsidRPr="009000BE" w:rsidR="00497974">
        <w:rPr>
          <w:rFonts w:asciiTheme="minorHAnsi" w:hAnsiTheme="minorHAnsi" w:cstheme="minorHAnsi"/>
          <w:sz w:val="24"/>
          <w:lang w:val="en-GB"/>
        </w:rPr>
        <w:t>therapeutic</w:t>
      </w:r>
      <w:r w:rsidRPr="009000BE">
        <w:rPr>
          <w:rFonts w:asciiTheme="minorHAnsi" w:hAnsiTheme="minorHAnsi" w:cstheme="minorHAnsi"/>
          <w:sz w:val="24"/>
          <w:lang w:val="en-GB"/>
        </w:rPr>
        <w:t xml:space="preserve"> interventions</w:t>
      </w:r>
      <w:r w:rsidRPr="009000BE" w:rsidR="004D1775">
        <w:rPr>
          <w:rFonts w:asciiTheme="minorHAnsi" w:hAnsiTheme="minorHAnsi" w:cstheme="minorHAnsi"/>
          <w:sz w:val="24"/>
          <w:lang w:val="en-GB"/>
        </w:rPr>
        <w:t xml:space="preserve"> from specialists</w:t>
      </w:r>
    </w:p>
    <w:p w:rsidR="000F1A7F" w:rsidP="783802DA" w:rsidRDefault="00B873D7" w14:paraId="0EAC7625" w14:textId="77777777">
      <w:pPr>
        <w:rPr>
          <w:rFonts w:asciiTheme="minorHAnsi" w:hAnsiTheme="minorHAnsi" w:cstheme="minorBidi"/>
          <w:sz w:val="24"/>
        </w:rPr>
      </w:pPr>
      <w:r w:rsidRPr="783802DA">
        <w:rPr>
          <w:rFonts w:asciiTheme="minorHAnsi" w:hAnsiTheme="minorHAnsi" w:cstheme="minorBidi"/>
          <w:sz w:val="24"/>
        </w:rPr>
        <w:t>We have a zero-</w:t>
      </w:r>
      <w:r w:rsidRPr="783802DA" w:rsidR="00EE0FB8">
        <w:rPr>
          <w:rFonts w:asciiTheme="minorHAnsi" w:hAnsiTheme="minorHAnsi" w:cstheme="minorBidi"/>
          <w:sz w:val="24"/>
        </w:rPr>
        <w:t>tolerance approach to bullying</w:t>
      </w:r>
      <w:r w:rsidRPr="783802DA">
        <w:rPr>
          <w:rFonts w:asciiTheme="minorHAnsi" w:hAnsiTheme="minorHAnsi" w:cstheme="minorBidi"/>
          <w:sz w:val="24"/>
        </w:rPr>
        <w:t xml:space="preserve"> as outlined in our Anti-Bullying policy</w:t>
      </w:r>
      <w:r w:rsidRPr="783802DA" w:rsidR="005D7F58">
        <w:rPr>
          <w:rFonts w:asciiTheme="minorHAnsi" w:hAnsiTheme="minorHAnsi" w:cstheme="minorBidi"/>
          <w:sz w:val="24"/>
        </w:rPr>
        <w:t xml:space="preserve"> available on our website</w:t>
      </w:r>
      <w:r w:rsidRPr="783802DA" w:rsidR="00EE0FB8">
        <w:rPr>
          <w:rFonts w:asciiTheme="minorHAnsi" w:hAnsiTheme="minorHAnsi" w:cstheme="minorBidi"/>
          <w:sz w:val="24"/>
        </w:rPr>
        <w:t xml:space="preserve">. </w:t>
      </w:r>
    </w:p>
    <w:p w:rsidR="000F1A7F" w:rsidP="783802DA" w:rsidRDefault="000F1A7F" w14:paraId="06B3CA42" w14:textId="77777777">
      <w:pPr>
        <w:rPr>
          <w:rFonts w:asciiTheme="minorHAnsi" w:hAnsiTheme="minorHAnsi" w:cstheme="minorBidi"/>
          <w:sz w:val="24"/>
        </w:rPr>
      </w:pPr>
    </w:p>
    <w:p w:rsidRPr="009000BE" w:rsidR="00EE0FB8" w:rsidP="504562CC" w:rsidRDefault="00EE0FB8" w14:paraId="29F8A32D" w14:textId="41D95A91">
      <w:pPr>
        <w:rPr>
          <w:rFonts w:asciiTheme="minorHAnsi" w:hAnsiTheme="minorHAnsi" w:cstheme="minorBidi"/>
          <w:b/>
          <w:bCs/>
          <w:sz w:val="24"/>
          <w:lang w:val="en-GB"/>
        </w:rPr>
      </w:pPr>
      <w:r w:rsidRPr="783802DA">
        <w:rPr>
          <w:rFonts w:asciiTheme="minorHAnsi" w:hAnsiTheme="minorHAnsi" w:cstheme="minorBidi"/>
          <w:color w:val="ED7C31"/>
          <w:sz w:val="24"/>
        </w:rPr>
        <w:lastRenderedPageBreak/>
        <w:t xml:space="preserve"> </w:t>
      </w:r>
      <w:r w:rsidRPr="504562CC" w:rsidR="005D7F58">
        <w:rPr>
          <w:rFonts w:asciiTheme="minorHAnsi" w:hAnsiTheme="minorHAnsi" w:cstheme="minorBidi"/>
          <w:b/>
          <w:bCs/>
          <w:sz w:val="24"/>
          <w:lang w:val="en-GB"/>
        </w:rPr>
        <w:t xml:space="preserve">Working with </w:t>
      </w:r>
      <w:r w:rsidRPr="504562CC" w:rsidR="00B873D7">
        <w:rPr>
          <w:rFonts w:asciiTheme="minorHAnsi" w:hAnsiTheme="minorHAnsi" w:cstheme="minorBidi"/>
          <w:b/>
          <w:bCs/>
          <w:sz w:val="24"/>
          <w:lang w:val="en-GB"/>
        </w:rPr>
        <w:t>other</w:t>
      </w:r>
      <w:r w:rsidRPr="504562CC">
        <w:rPr>
          <w:rFonts w:asciiTheme="minorHAnsi" w:hAnsiTheme="minorHAnsi" w:cstheme="minorBidi"/>
          <w:b/>
          <w:bCs/>
          <w:sz w:val="24"/>
          <w:lang w:val="en-GB"/>
        </w:rPr>
        <w:t xml:space="preserve"> agencies </w:t>
      </w:r>
    </w:p>
    <w:p w:rsidR="002F0AC9" w:rsidP="00EE0FB8" w:rsidRDefault="00B873D7" w14:paraId="71BB3806" w14:textId="77777777">
      <w:pPr>
        <w:pStyle w:val="Caption1"/>
        <w:rPr>
          <w:rFonts w:asciiTheme="minorHAnsi" w:hAnsiTheme="minorHAnsi" w:cstheme="minorBidi"/>
          <w:i w:val="0"/>
          <w:color w:val="auto"/>
          <w:sz w:val="24"/>
          <w:lang w:val="en-GB"/>
        </w:rPr>
      </w:pPr>
      <w:r w:rsidRPr="504562CC">
        <w:rPr>
          <w:rFonts w:asciiTheme="minorHAnsi" w:hAnsiTheme="minorHAnsi" w:cstheme="minorBidi"/>
          <w:i w:val="0"/>
          <w:color w:val="auto"/>
          <w:sz w:val="24"/>
          <w:lang w:val="en-GB"/>
        </w:rPr>
        <w:t>At the academy, we work with a wide variety of professional agencies to support all our children, including</w:t>
      </w:r>
      <w:r w:rsidR="002F0AC9">
        <w:rPr>
          <w:rFonts w:asciiTheme="minorHAnsi" w:hAnsiTheme="minorHAnsi" w:cstheme="minorBidi"/>
          <w:i w:val="0"/>
          <w:color w:val="auto"/>
          <w:sz w:val="24"/>
          <w:lang w:val="en-GB"/>
        </w:rPr>
        <w:t>:</w:t>
      </w:r>
    </w:p>
    <w:p w:rsidRPr="002F0AC9" w:rsidR="002F0AC9" w:rsidP="001C128C" w:rsidRDefault="00396CD3" w14:paraId="08ACCC85" w14:textId="7669BF9B">
      <w:pPr>
        <w:pStyle w:val="Caption1"/>
        <w:numPr>
          <w:ilvl w:val="0"/>
          <w:numId w:val="22"/>
        </w:numPr>
        <w:spacing w:before="0" w:after="0"/>
        <w:ind w:left="714" w:hanging="357"/>
        <w:rPr>
          <w:rFonts w:asciiTheme="minorHAnsi" w:hAnsiTheme="minorHAnsi" w:cstheme="minorHAnsi"/>
          <w:i w:val="0"/>
          <w:color w:val="auto"/>
          <w:sz w:val="24"/>
          <w:lang w:val="en-GB"/>
        </w:rPr>
      </w:pPr>
      <w:r>
        <w:rPr>
          <w:rFonts w:asciiTheme="minorHAnsi" w:hAnsiTheme="minorHAnsi" w:cstheme="minorBidi"/>
          <w:i w:val="0"/>
          <w:color w:val="auto"/>
          <w:sz w:val="24"/>
          <w:lang w:val="en-GB"/>
        </w:rPr>
        <w:t>C</w:t>
      </w:r>
      <w:r w:rsidRPr="504562CC" w:rsidR="00B873D7">
        <w:rPr>
          <w:rFonts w:asciiTheme="minorHAnsi" w:hAnsiTheme="minorHAnsi" w:cstheme="minorBidi"/>
          <w:i w:val="0"/>
          <w:color w:val="auto"/>
          <w:sz w:val="24"/>
          <w:lang w:val="en-GB"/>
        </w:rPr>
        <w:t>ounselling services</w:t>
      </w:r>
    </w:p>
    <w:p w:rsidRPr="002F0AC9" w:rsidR="002F0AC9" w:rsidP="001C128C" w:rsidRDefault="00B873D7" w14:paraId="68125C1B" w14:textId="77777777">
      <w:pPr>
        <w:pStyle w:val="Caption1"/>
        <w:numPr>
          <w:ilvl w:val="0"/>
          <w:numId w:val="22"/>
        </w:numPr>
        <w:spacing w:before="0" w:after="0"/>
        <w:ind w:left="714" w:hanging="357"/>
        <w:rPr>
          <w:rFonts w:asciiTheme="minorHAnsi" w:hAnsiTheme="minorHAnsi" w:cstheme="minorHAnsi"/>
          <w:i w:val="0"/>
          <w:color w:val="auto"/>
          <w:sz w:val="24"/>
          <w:lang w:val="en-GB"/>
        </w:rPr>
      </w:pPr>
      <w:r w:rsidRPr="504562CC">
        <w:rPr>
          <w:rFonts w:asciiTheme="minorHAnsi" w:hAnsiTheme="minorHAnsi" w:cstheme="minorBidi"/>
          <w:i w:val="0"/>
          <w:color w:val="auto"/>
          <w:sz w:val="24"/>
          <w:lang w:val="en-GB"/>
        </w:rPr>
        <w:t>Education Welfare Officer</w:t>
      </w:r>
    </w:p>
    <w:p w:rsidRPr="002F0AC9" w:rsidR="002F0AC9" w:rsidP="001C128C" w:rsidRDefault="0043321D" w14:paraId="18E254EA" w14:textId="77777777">
      <w:pPr>
        <w:pStyle w:val="Caption1"/>
        <w:numPr>
          <w:ilvl w:val="0"/>
          <w:numId w:val="22"/>
        </w:numPr>
        <w:spacing w:before="0" w:after="0"/>
        <w:ind w:left="714" w:hanging="357"/>
        <w:rPr>
          <w:rFonts w:asciiTheme="minorHAnsi" w:hAnsiTheme="minorHAnsi" w:cstheme="minorHAnsi"/>
          <w:i w:val="0"/>
          <w:color w:val="auto"/>
          <w:sz w:val="24"/>
          <w:lang w:val="en-GB"/>
        </w:rPr>
      </w:pPr>
      <w:r>
        <w:rPr>
          <w:rFonts w:asciiTheme="minorHAnsi" w:hAnsiTheme="minorHAnsi" w:cstheme="minorBidi"/>
          <w:i w:val="0"/>
          <w:color w:val="auto"/>
          <w:sz w:val="24"/>
          <w:lang w:val="en-GB"/>
        </w:rPr>
        <w:t>CAMHS</w:t>
      </w:r>
    </w:p>
    <w:p w:rsidRPr="00B71D6E" w:rsidR="002F0AC9" w:rsidP="001C128C" w:rsidRDefault="0043321D" w14:paraId="142E916B" w14:textId="77777777">
      <w:pPr>
        <w:pStyle w:val="Caption1"/>
        <w:numPr>
          <w:ilvl w:val="0"/>
          <w:numId w:val="22"/>
        </w:numPr>
        <w:spacing w:before="0" w:after="0"/>
        <w:ind w:left="714" w:hanging="357"/>
        <w:rPr>
          <w:rFonts w:asciiTheme="minorHAnsi" w:hAnsiTheme="minorHAnsi" w:cstheme="minorHAnsi"/>
          <w:i w:val="0"/>
          <w:color w:val="auto"/>
          <w:sz w:val="24"/>
          <w:lang w:val="en-GB"/>
        </w:rPr>
      </w:pPr>
      <w:r>
        <w:rPr>
          <w:rFonts w:asciiTheme="minorHAnsi" w:hAnsiTheme="minorHAnsi" w:cstheme="minorBidi"/>
          <w:i w:val="0"/>
          <w:color w:val="auto"/>
          <w:sz w:val="24"/>
          <w:lang w:val="en-GB"/>
        </w:rPr>
        <w:t>Mental Health Support Team</w:t>
      </w:r>
    </w:p>
    <w:p w:rsidRPr="002F0AC9" w:rsidR="00B71D6E" w:rsidP="001C128C" w:rsidRDefault="00B71D6E" w14:paraId="515773D7" w14:textId="3FC1AD28">
      <w:pPr>
        <w:pStyle w:val="Caption1"/>
        <w:numPr>
          <w:ilvl w:val="0"/>
          <w:numId w:val="22"/>
        </w:numPr>
        <w:spacing w:before="0" w:after="0"/>
        <w:ind w:left="714" w:hanging="357"/>
        <w:rPr>
          <w:rFonts w:asciiTheme="minorHAnsi" w:hAnsiTheme="minorHAnsi" w:cstheme="minorHAnsi"/>
          <w:i w:val="0"/>
          <w:color w:val="auto"/>
          <w:sz w:val="24"/>
          <w:lang w:val="en-GB"/>
        </w:rPr>
      </w:pPr>
      <w:r>
        <w:rPr>
          <w:rFonts w:asciiTheme="minorHAnsi" w:hAnsiTheme="minorHAnsi" w:cstheme="minorBidi"/>
          <w:i w:val="0"/>
          <w:color w:val="auto"/>
          <w:sz w:val="24"/>
          <w:lang w:val="en-GB"/>
        </w:rPr>
        <w:t>Winstons Wish</w:t>
      </w:r>
    </w:p>
    <w:p w:rsidRPr="002F0AC9" w:rsidR="002F0AC9" w:rsidP="001C128C" w:rsidRDefault="00AB6E22" w14:paraId="7CCEF11E" w14:textId="77777777">
      <w:pPr>
        <w:pStyle w:val="Caption1"/>
        <w:numPr>
          <w:ilvl w:val="0"/>
          <w:numId w:val="22"/>
        </w:numPr>
        <w:spacing w:before="0" w:after="0"/>
        <w:ind w:left="714" w:hanging="357"/>
        <w:rPr>
          <w:rFonts w:asciiTheme="minorHAnsi" w:hAnsiTheme="minorHAnsi" w:cstheme="minorHAnsi"/>
          <w:i w:val="0"/>
          <w:color w:val="auto"/>
          <w:sz w:val="24"/>
          <w:lang w:val="en-GB"/>
        </w:rPr>
      </w:pPr>
      <w:r w:rsidRPr="504562CC">
        <w:rPr>
          <w:rFonts w:asciiTheme="minorHAnsi" w:hAnsiTheme="minorHAnsi" w:cstheme="minorBidi"/>
          <w:i w:val="0"/>
          <w:color w:val="auto"/>
          <w:sz w:val="24"/>
          <w:lang w:val="en-GB"/>
        </w:rPr>
        <w:t>Educational Psychology</w:t>
      </w:r>
      <w:r w:rsidR="0043321D">
        <w:rPr>
          <w:rFonts w:asciiTheme="minorHAnsi" w:hAnsiTheme="minorHAnsi" w:cstheme="minorBidi"/>
          <w:i w:val="0"/>
          <w:color w:val="auto"/>
          <w:sz w:val="24"/>
          <w:lang w:val="en-GB"/>
        </w:rPr>
        <w:t xml:space="preserve"> Service</w:t>
      </w:r>
    </w:p>
    <w:p w:rsidRPr="002F0AC9" w:rsidR="002F0AC9" w:rsidP="001C128C" w:rsidRDefault="0043321D" w14:paraId="6F74A50E" w14:textId="77777777">
      <w:pPr>
        <w:pStyle w:val="Caption1"/>
        <w:numPr>
          <w:ilvl w:val="0"/>
          <w:numId w:val="22"/>
        </w:numPr>
        <w:spacing w:before="0" w:after="0"/>
        <w:ind w:left="714" w:hanging="357"/>
        <w:rPr>
          <w:rFonts w:asciiTheme="minorHAnsi" w:hAnsiTheme="minorHAnsi" w:cstheme="minorHAnsi"/>
          <w:i w:val="0"/>
          <w:color w:val="auto"/>
          <w:sz w:val="24"/>
          <w:lang w:val="en-GB"/>
        </w:rPr>
      </w:pPr>
      <w:r>
        <w:rPr>
          <w:rFonts w:asciiTheme="minorHAnsi" w:hAnsiTheme="minorHAnsi" w:cstheme="minorBidi"/>
          <w:i w:val="0"/>
          <w:color w:val="auto"/>
          <w:sz w:val="24"/>
          <w:lang w:val="en-GB"/>
        </w:rPr>
        <w:t>Open Road</w:t>
      </w:r>
    </w:p>
    <w:p w:rsidRPr="002F0AC9" w:rsidR="002F0AC9" w:rsidP="001C128C" w:rsidRDefault="0043321D" w14:paraId="7979443E" w14:textId="77777777">
      <w:pPr>
        <w:pStyle w:val="Caption1"/>
        <w:numPr>
          <w:ilvl w:val="0"/>
          <w:numId w:val="22"/>
        </w:numPr>
        <w:spacing w:before="0" w:after="0"/>
        <w:ind w:left="714" w:hanging="357"/>
        <w:rPr>
          <w:rFonts w:asciiTheme="minorHAnsi" w:hAnsiTheme="minorHAnsi" w:cstheme="minorHAnsi"/>
          <w:i w:val="0"/>
          <w:color w:val="auto"/>
          <w:sz w:val="24"/>
          <w:lang w:val="en-GB"/>
        </w:rPr>
      </w:pPr>
      <w:r>
        <w:rPr>
          <w:rFonts w:asciiTheme="minorHAnsi" w:hAnsiTheme="minorHAnsi" w:cstheme="minorBidi"/>
          <w:i w:val="0"/>
          <w:color w:val="auto"/>
          <w:sz w:val="24"/>
          <w:lang w:val="en-GB"/>
        </w:rPr>
        <w:t>Open Door</w:t>
      </w:r>
    </w:p>
    <w:p w:rsidRPr="002F0AC9" w:rsidR="002F0AC9" w:rsidP="001C128C" w:rsidRDefault="00AB6E22" w14:paraId="64B65698" w14:textId="7662ADBB">
      <w:pPr>
        <w:pStyle w:val="Caption1"/>
        <w:numPr>
          <w:ilvl w:val="0"/>
          <w:numId w:val="22"/>
        </w:numPr>
        <w:spacing w:before="0" w:after="0"/>
        <w:ind w:left="714" w:hanging="357"/>
        <w:rPr>
          <w:rFonts w:asciiTheme="minorHAnsi" w:hAnsiTheme="minorHAnsi" w:cstheme="minorHAnsi"/>
          <w:i w:val="0"/>
          <w:color w:val="auto"/>
          <w:sz w:val="24"/>
          <w:lang w:val="en-GB"/>
        </w:rPr>
      </w:pPr>
      <w:r w:rsidRPr="504562CC">
        <w:rPr>
          <w:rFonts w:asciiTheme="minorHAnsi" w:hAnsiTheme="minorHAnsi" w:cstheme="minorBidi"/>
          <w:i w:val="0"/>
          <w:color w:val="auto"/>
          <w:sz w:val="24"/>
          <w:lang w:val="en-GB"/>
        </w:rPr>
        <w:t xml:space="preserve">School Nurse </w:t>
      </w:r>
    </w:p>
    <w:p w:rsidRPr="002F0AC9" w:rsidR="002F0AC9" w:rsidP="001C128C" w:rsidRDefault="002F0AC9" w14:paraId="2F0C1CF2" w14:textId="765712CD">
      <w:pPr>
        <w:pStyle w:val="Caption1"/>
        <w:numPr>
          <w:ilvl w:val="0"/>
          <w:numId w:val="22"/>
        </w:numPr>
        <w:spacing w:before="0" w:after="0"/>
        <w:ind w:left="714" w:hanging="357"/>
        <w:rPr>
          <w:rFonts w:asciiTheme="minorHAnsi" w:hAnsiTheme="minorHAnsi" w:cstheme="minorHAnsi"/>
          <w:i w:val="0"/>
          <w:color w:val="auto"/>
          <w:sz w:val="24"/>
          <w:lang w:val="en-GB"/>
        </w:rPr>
      </w:pPr>
      <w:r>
        <w:rPr>
          <w:rFonts w:asciiTheme="minorHAnsi" w:hAnsiTheme="minorHAnsi" w:cstheme="minorBidi"/>
          <w:i w:val="0"/>
          <w:color w:val="auto"/>
          <w:sz w:val="24"/>
          <w:lang w:val="en-GB"/>
        </w:rPr>
        <w:t>NELFT</w:t>
      </w:r>
    </w:p>
    <w:p w:rsidRPr="002F0AC9" w:rsidR="002F0AC9" w:rsidP="001C128C" w:rsidRDefault="002F0AC9" w14:paraId="1602EF90" w14:textId="1B8CE79F">
      <w:pPr>
        <w:pStyle w:val="Caption1"/>
        <w:numPr>
          <w:ilvl w:val="0"/>
          <w:numId w:val="22"/>
        </w:numPr>
        <w:spacing w:before="0" w:after="0"/>
        <w:ind w:left="714" w:hanging="357"/>
        <w:rPr>
          <w:rFonts w:asciiTheme="minorHAnsi" w:hAnsiTheme="minorHAnsi" w:cstheme="minorHAnsi"/>
          <w:i w:val="0"/>
          <w:color w:val="auto"/>
          <w:sz w:val="24"/>
          <w:lang w:val="en-GB"/>
        </w:rPr>
      </w:pPr>
      <w:r>
        <w:rPr>
          <w:rFonts w:asciiTheme="minorHAnsi" w:hAnsiTheme="minorHAnsi" w:cstheme="minorBidi"/>
          <w:i w:val="0"/>
          <w:color w:val="auto"/>
          <w:sz w:val="24"/>
          <w:lang w:val="en-GB"/>
        </w:rPr>
        <w:t>Goodman Project</w:t>
      </w:r>
    </w:p>
    <w:p w:rsidRPr="002F0AC9" w:rsidR="002F0AC9" w:rsidP="001C128C" w:rsidRDefault="002F0AC9" w14:paraId="6529B8FA" w14:textId="5E874618">
      <w:pPr>
        <w:pStyle w:val="Caption1"/>
        <w:numPr>
          <w:ilvl w:val="0"/>
          <w:numId w:val="22"/>
        </w:numPr>
        <w:spacing w:before="0" w:after="0"/>
        <w:ind w:left="714" w:hanging="357"/>
        <w:rPr>
          <w:rFonts w:asciiTheme="minorHAnsi" w:hAnsiTheme="minorHAnsi" w:cstheme="minorHAnsi"/>
          <w:i w:val="0"/>
          <w:color w:val="auto"/>
          <w:sz w:val="24"/>
          <w:lang w:val="en-GB"/>
        </w:rPr>
      </w:pPr>
      <w:r>
        <w:rPr>
          <w:rFonts w:asciiTheme="minorHAnsi" w:hAnsiTheme="minorHAnsi" w:cstheme="minorBidi"/>
          <w:i w:val="0"/>
          <w:color w:val="auto"/>
          <w:sz w:val="24"/>
          <w:lang w:val="en-GB"/>
        </w:rPr>
        <w:t>Compass Project</w:t>
      </w:r>
    </w:p>
    <w:p w:rsidRPr="009000BE" w:rsidR="00EE0FB8" w:rsidP="001C128C" w:rsidRDefault="00396CD3" w14:paraId="4298B69C" w14:textId="61BEF57A">
      <w:pPr>
        <w:pStyle w:val="Caption1"/>
        <w:numPr>
          <w:ilvl w:val="0"/>
          <w:numId w:val="22"/>
        </w:numPr>
        <w:spacing w:before="0" w:after="0"/>
        <w:ind w:left="714" w:hanging="357"/>
        <w:rPr>
          <w:rFonts w:asciiTheme="minorHAnsi" w:hAnsiTheme="minorHAnsi" w:cstheme="minorHAnsi"/>
          <w:i w:val="0"/>
          <w:color w:val="auto"/>
          <w:sz w:val="24"/>
          <w:lang w:val="en-GB"/>
        </w:rPr>
      </w:pPr>
      <w:r>
        <w:rPr>
          <w:rFonts w:asciiTheme="minorHAnsi" w:hAnsiTheme="minorHAnsi" w:cstheme="minorBidi"/>
          <w:i w:val="0"/>
          <w:color w:val="auto"/>
          <w:sz w:val="24"/>
          <w:lang w:val="en-GB"/>
        </w:rPr>
        <w:t>S</w:t>
      </w:r>
      <w:r w:rsidRPr="504562CC" w:rsidR="00B873D7">
        <w:rPr>
          <w:rFonts w:asciiTheme="minorHAnsi" w:hAnsiTheme="minorHAnsi" w:cstheme="minorBidi"/>
          <w:i w:val="0"/>
          <w:color w:val="auto"/>
          <w:sz w:val="24"/>
          <w:lang w:val="en-GB"/>
        </w:rPr>
        <w:t xml:space="preserve">upport from the </w:t>
      </w:r>
      <w:r w:rsidR="002F0AC9">
        <w:rPr>
          <w:rFonts w:asciiTheme="minorHAnsi" w:hAnsiTheme="minorHAnsi" w:cstheme="minorBidi"/>
          <w:i w:val="0"/>
          <w:color w:val="auto"/>
          <w:sz w:val="24"/>
          <w:lang w:val="en-GB"/>
        </w:rPr>
        <w:t>local authority</w:t>
      </w:r>
    </w:p>
    <w:p w:rsidR="504562CC" w:rsidP="504562CC" w:rsidRDefault="504562CC" w14:paraId="76FAD466" w14:textId="5EBC5702">
      <w:pPr>
        <w:rPr>
          <w:rFonts w:asciiTheme="minorHAnsi" w:hAnsiTheme="minorHAnsi" w:cstheme="minorBidi"/>
          <w:b/>
          <w:bCs/>
          <w:sz w:val="24"/>
          <w:lang w:val="en-GB"/>
        </w:rPr>
      </w:pPr>
    </w:p>
    <w:p w:rsidRPr="009000BE" w:rsidR="00EE0FB8" w:rsidP="504562CC" w:rsidRDefault="005D7F58" w14:paraId="77A26086" w14:textId="64EDBBE8">
      <w:pPr>
        <w:rPr>
          <w:rFonts w:asciiTheme="minorHAnsi" w:hAnsiTheme="minorHAnsi" w:cstheme="minorBidi"/>
          <w:b/>
          <w:bCs/>
          <w:sz w:val="24"/>
          <w:lang w:val="en-GB"/>
        </w:rPr>
      </w:pPr>
      <w:r w:rsidRPr="504562CC">
        <w:rPr>
          <w:rFonts w:asciiTheme="minorHAnsi" w:hAnsiTheme="minorHAnsi" w:cstheme="minorBidi"/>
          <w:b/>
          <w:bCs/>
          <w:sz w:val="24"/>
          <w:lang w:val="en-GB"/>
        </w:rPr>
        <w:t xml:space="preserve">Complaints about </w:t>
      </w:r>
      <w:r w:rsidRPr="504562CC" w:rsidR="00E50EE6">
        <w:rPr>
          <w:rFonts w:asciiTheme="minorHAnsi" w:hAnsiTheme="minorHAnsi" w:cstheme="minorBidi"/>
          <w:b/>
          <w:bCs/>
          <w:sz w:val="24"/>
          <w:lang w:val="en-GB"/>
        </w:rPr>
        <w:t>SEND</w:t>
      </w:r>
      <w:r w:rsidRPr="504562CC" w:rsidR="00EE0FB8">
        <w:rPr>
          <w:rFonts w:asciiTheme="minorHAnsi" w:hAnsiTheme="minorHAnsi" w:cstheme="minorBidi"/>
          <w:b/>
          <w:bCs/>
          <w:sz w:val="24"/>
          <w:lang w:val="en-GB"/>
        </w:rPr>
        <w:t xml:space="preserve"> provision</w:t>
      </w:r>
      <w:r w:rsidRPr="504562CC" w:rsidR="00C4191D">
        <w:rPr>
          <w:rFonts w:asciiTheme="minorHAnsi" w:hAnsiTheme="minorHAnsi" w:cstheme="minorBidi"/>
          <w:b/>
          <w:bCs/>
          <w:sz w:val="24"/>
          <w:lang w:val="en-GB"/>
        </w:rPr>
        <w:t xml:space="preserve"> </w:t>
      </w:r>
    </w:p>
    <w:p w:rsidRPr="009000BE" w:rsidR="00EE0FB8" w:rsidP="00EE0FB8" w:rsidRDefault="00EE0FB8" w14:paraId="2B5DFD6D" w14:textId="4327B5A0">
      <w:pPr>
        <w:rPr>
          <w:rFonts w:asciiTheme="minorHAnsi" w:hAnsiTheme="minorHAnsi" w:cstheme="minorHAnsi"/>
          <w:sz w:val="24"/>
          <w:lang w:val="en-GB"/>
        </w:rPr>
      </w:pPr>
      <w:r w:rsidRPr="009000BE">
        <w:rPr>
          <w:rFonts w:asciiTheme="minorHAnsi" w:hAnsiTheme="minorHAnsi" w:cstheme="minorHAnsi"/>
          <w:sz w:val="24"/>
          <w:lang w:val="en-GB"/>
        </w:rPr>
        <w:t xml:space="preserve">Complaints about </w:t>
      </w:r>
      <w:r w:rsidRPr="009000BE" w:rsidR="00E50EE6">
        <w:rPr>
          <w:rFonts w:asciiTheme="minorHAnsi" w:hAnsiTheme="minorHAnsi" w:cstheme="minorHAnsi"/>
          <w:sz w:val="24"/>
          <w:lang w:val="en-GB"/>
        </w:rPr>
        <w:t>SEND</w:t>
      </w:r>
      <w:r w:rsidRPr="009000BE">
        <w:rPr>
          <w:rFonts w:asciiTheme="minorHAnsi" w:hAnsiTheme="minorHAnsi" w:cstheme="minorHAnsi"/>
          <w:sz w:val="24"/>
          <w:lang w:val="en-GB"/>
        </w:rPr>
        <w:t xml:space="preserve"> provision in our </w:t>
      </w:r>
      <w:r w:rsidRPr="009000BE" w:rsidR="00C4191D">
        <w:rPr>
          <w:rFonts w:asciiTheme="minorHAnsi" w:hAnsiTheme="minorHAnsi" w:cstheme="minorHAnsi"/>
          <w:sz w:val="24"/>
          <w:lang w:val="en-GB"/>
        </w:rPr>
        <w:t>academy</w:t>
      </w:r>
      <w:r w:rsidRPr="009000BE">
        <w:rPr>
          <w:rFonts w:asciiTheme="minorHAnsi" w:hAnsiTheme="minorHAnsi" w:cstheme="minorHAnsi"/>
          <w:sz w:val="24"/>
          <w:lang w:val="en-GB"/>
        </w:rPr>
        <w:t xml:space="preserve"> should be made to the</w:t>
      </w:r>
      <w:r w:rsidRPr="009000BE" w:rsidR="00C4191D">
        <w:rPr>
          <w:rFonts w:asciiTheme="minorHAnsi" w:hAnsiTheme="minorHAnsi" w:cstheme="minorHAnsi"/>
          <w:sz w:val="24"/>
          <w:lang w:val="en-GB"/>
        </w:rPr>
        <w:t xml:space="preserve"> </w:t>
      </w:r>
      <w:r w:rsidRPr="009000BE" w:rsidR="00AB6E22">
        <w:rPr>
          <w:rFonts w:asciiTheme="minorHAnsi" w:hAnsiTheme="minorHAnsi" w:cstheme="minorHAnsi"/>
          <w:sz w:val="24"/>
          <w:lang w:val="en-GB"/>
        </w:rPr>
        <w:t>h</w:t>
      </w:r>
      <w:r w:rsidRPr="009000BE" w:rsidR="00C4191D">
        <w:rPr>
          <w:rFonts w:asciiTheme="minorHAnsi" w:hAnsiTheme="minorHAnsi" w:cstheme="minorHAnsi"/>
          <w:sz w:val="24"/>
          <w:lang w:val="en-GB"/>
        </w:rPr>
        <w:t>eadteacher</w:t>
      </w:r>
      <w:r w:rsidRPr="009000BE" w:rsidR="004D1775">
        <w:rPr>
          <w:rFonts w:asciiTheme="minorHAnsi" w:hAnsiTheme="minorHAnsi" w:cstheme="minorHAnsi"/>
          <w:sz w:val="24"/>
          <w:lang w:val="en-GB"/>
        </w:rPr>
        <w:t xml:space="preserve"> using</w:t>
      </w:r>
      <w:r w:rsidRPr="009000BE">
        <w:rPr>
          <w:rFonts w:asciiTheme="minorHAnsi" w:hAnsiTheme="minorHAnsi" w:cstheme="minorHAnsi"/>
          <w:sz w:val="24"/>
          <w:lang w:val="en-GB"/>
        </w:rPr>
        <w:t xml:space="preserve"> the </w:t>
      </w:r>
      <w:r w:rsidRPr="009000BE" w:rsidR="00C4191D">
        <w:rPr>
          <w:rFonts w:asciiTheme="minorHAnsi" w:hAnsiTheme="minorHAnsi" w:cstheme="minorHAnsi"/>
          <w:sz w:val="24"/>
          <w:lang w:val="en-GB"/>
        </w:rPr>
        <w:t>academy’s</w:t>
      </w:r>
      <w:r w:rsidRPr="009000BE">
        <w:rPr>
          <w:rFonts w:asciiTheme="minorHAnsi" w:hAnsiTheme="minorHAnsi" w:cstheme="minorHAnsi"/>
          <w:sz w:val="24"/>
          <w:lang w:val="en-GB"/>
        </w:rPr>
        <w:t xml:space="preserve"> complaints policy</w:t>
      </w:r>
      <w:r w:rsidRPr="009000BE" w:rsidR="005D7F58">
        <w:rPr>
          <w:rFonts w:asciiTheme="minorHAnsi" w:hAnsiTheme="minorHAnsi" w:cstheme="minorHAnsi"/>
          <w:sz w:val="24"/>
          <w:lang w:val="en-GB"/>
        </w:rPr>
        <w:t xml:space="preserve"> available on our website</w:t>
      </w:r>
      <w:r w:rsidRPr="009000BE">
        <w:rPr>
          <w:rFonts w:asciiTheme="minorHAnsi" w:hAnsiTheme="minorHAnsi" w:cstheme="minorHAnsi"/>
          <w:sz w:val="24"/>
          <w:lang w:val="en-GB"/>
        </w:rPr>
        <w:t xml:space="preserve">. </w:t>
      </w:r>
    </w:p>
    <w:p w:rsidRPr="009000BE" w:rsidR="00EE0FB8" w:rsidP="0A2A8CB5" w:rsidRDefault="00EE0FB8" w14:paraId="4FD0051B" w14:textId="22190E83">
      <w:pPr>
        <w:rPr>
          <w:rFonts w:ascii="Calibri" w:hAnsi="Calibri" w:cs="" w:asciiTheme="minorAscii" w:hAnsiTheme="minorAscii" w:cstheme="minorBidi"/>
          <w:sz w:val="24"/>
          <w:szCs w:val="24"/>
          <w:lang w:val="en-GB"/>
        </w:rPr>
      </w:pPr>
      <w:r w:rsidRPr="0A2A8CB5" w:rsidR="00EE0FB8">
        <w:rPr>
          <w:rFonts w:ascii="Calibri" w:hAnsi="Calibri" w:cs="" w:asciiTheme="minorAscii" w:hAnsiTheme="minorAscii" w:cstheme="minorBidi"/>
          <w:sz w:val="24"/>
          <w:szCs w:val="24"/>
          <w:lang w:val="en-GB"/>
        </w:rPr>
        <w:t xml:space="preserve">The parents of </w:t>
      </w:r>
      <w:r w:rsidRPr="0A2A8CB5" w:rsidR="23D51A5D">
        <w:rPr>
          <w:rFonts w:ascii="Calibri" w:hAnsi="Calibri" w:cs="" w:asciiTheme="minorAscii" w:hAnsiTheme="minorAscii" w:cstheme="minorBidi"/>
          <w:sz w:val="24"/>
          <w:szCs w:val="24"/>
          <w:lang w:val="en-GB"/>
        </w:rPr>
        <w:t>students</w:t>
      </w:r>
      <w:r w:rsidRPr="0A2A8CB5" w:rsidR="00EE0FB8">
        <w:rPr>
          <w:rFonts w:ascii="Calibri" w:hAnsi="Calibri" w:cs="" w:asciiTheme="minorAscii" w:hAnsiTheme="minorAscii" w:cstheme="minorBidi"/>
          <w:sz w:val="24"/>
          <w:szCs w:val="24"/>
          <w:lang w:val="en-GB"/>
        </w:rPr>
        <w:t xml:space="preserve"> with disabilities have the right to make disability discrimination claims to the </w:t>
      </w:r>
      <w:r w:rsidRPr="0A2A8CB5" w:rsidR="1FDCEE0A">
        <w:rPr>
          <w:rFonts w:ascii="Calibri" w:hAnsi="Calibri" w:cs="" w:asciiTheme="minorAscii" w:hAnsiTheme="minorAscii" w:cstheme="minorBidi"/>
          <w:sz w:val="24"/>
          <w:szCs w:val="24"/>
          <w:lang w:val="en-GB"/>
        </w:rPr>
        <w:t>first tier</w:t>
      </w:r>
      <w:r w:rsidRPr="0A2A8CB5" w:rsidR="00EE0FB8">
        <w:rPr>
          <w:rFonts w:ascii="Calibri" w:hAnsi="Calibri" w:cs="" w:asciiTheme="minorAscii" w:hAnsiTheme="minorAscii" w:cstheme="minorBidi"/>
          <w:sz w:val="24"/>
          <w:szCs w:val="24"/>
          <w:lang w:val="en-GB"/>
        </w:rPr>
        <w:t xml:space="preserve"> </w:t>
      </w:r>
      <w:r w:rsidRPr="0A2A8CB5" w:rsidR="00E50EE6">
        <w:rPr>
          <w:rFonts w:ascii="Calibri" w:hAnsi="Calibri" w:cs="" w:asciiTheme="minorAscii" w:hAnsiTheme="minorAscii" w:cstheme="minorBidi"/>
          <w:sz w:val="24"/>
          <w:szCs w:val="24"/>
          <w:lang w:val="en-GB"/>
        </w:rPr>
        <w:t>SEND</w:t>
      </w:r>
      <w:r w:rsidRPr="0A2A8CB5" w:rsidR="00EE0FB8">
        <w:rPr>
          <w:rFonts w:ascii="Calibri" w:hAnsi="Calibri" w:cs="" w:asciiTheme="minorAscii" w:hAnsiTheme="minorAscii" w:cstheme="minorBidi"/>
          <w:sz w:val="24"/>
          <w:szCs w:val="24"/>
          <w:lang w:val="en-GB"/>
        </w:rPr>
        <w:t xml:space="preserve"> tribunal if they believe that our </w:t>
      </w:r>
      <w:r w:rsidRPr="0A2A8CB5" w:rsidR="00C4191D">
        <w:rPr>
          <w:rFonts w:ascii="Calibri" w:hAnsi="Calibri" w:cs="" w:asciiTheme="minorAscii" w:hAnsiTheme="minorAscii" w:cstheme="minorBidi"/>
          <w:sz w:val="24"/>
          <w:szCs w:val="24"/>
          <w:lang w:val="en-GB"/>
        </w:rPr>
        <w:t>trust</w:t>
      </w:r>
      <w:r w:rsidRPr="0A2A8CB5" w:rsidR="00EE0FB8">
        <w:rPr>
          <w:rFonts w:ascii="Calibri" w:hAnsi="Calibri" w:cs="" w:asciiTheme="minorAscii" w:hAnsiTheme="minorAscii" w:cstheme="minorBidi"/>
          <w:sz w:val="24"/>
          <w:szCs w:val="24"/>
          <w:lang w:val="en-GB"/>
        </w:rPr>
        <w:t xml:space="preserve"> has discriminated against their children. They can make a claim about alleged discrimination regarding:</w:t>
      </w:r>
    </w:p>
    <w:p w:rsidRPr="009000BE" w:rsidR="00EE0FB8" w:rsidP="004D1775" w:rsidRDefault="00C4191D" w14:paraId="7A60B3B9" w14:textId="77777777">
      <w:pPr>
        <w:pStyle w:val="ListParagraph"/>
        <w:spacing w:before="0" w:after="0"/>
        <w:rPr>
          <w:rFonts w:asciiTheme="minorHAnsi" w:hAnsiTheme="minorHAnsi" w:cstheme="minorHAnsi"/>
          <w:sz w:val="24"/>
          <w:lang w:val="en-GB"/>
        </w:rPr>
      </w:pPr>
      <w:r w:rsidRPr="009000BE">
        <w:rPr>
          <w:rFonts w:asciiTheme="minorHAnsi" w:hAnsiTheme="minorHAnsi" w:cstheme="minorHAnsi"/>
          <w:sz w:val="24"/>
          <w:lang w:val="en-GB"/>
        </w:rPr>
        <w:t>e</w:t>
      </w:r>
      <w:r w:rsidRPr="009000BE" w:rsidR="00EE0FB8">
        <w:rPr>
          <w:rFonts w:asciiTheme="minorHAnsi" w:hAnsiTheme="minorHAnsi" w:cstheme="minorHAnsi"/>
          <w:sz w:val="24"/>
          <w:lang w:val="en-GB"/>
        </w:rPr>
        <w:t>xclusions</w:t>
      </w:r>
    </w:p>
    <w:p w:rsidRPr="009000BE" w:rsidR="00EE0FB8" w:rsidP="004D1775" w:rsidRDefault="00C4191D" w14:paraId="6ADBB505" w14:textId="77777777">
      <w:pPr>
        <w:pStyle w:val="ListParagraph"/>
        <w:spacing w:before="0" w:after="0"/>
        <w:rPr>
          <w:rFonts w:asciiTheme="minorHAnsi" w:hAnsiTheme="minorHAnsi" w:cstheme="minorHAnsi"/>
          <w:sz w:val="24"/>
          <w:lang w:val="en-GB"/>
        </w:rPr>
      </w:pPr>
      <w:r w:rsidRPr="009000BE">
        <w:rPr>
          <w:rFonts w:asciiTheme="minorHAnsi" w:hAnsiTheme="minorHAnsi" w:cstheme="minorHAnsi"/>
          <w:sz w:val="24"/>
          <w:lang w:val="en-GB"/>
        </w:rPr>
        <w:t>p</w:t>
      </w:r>
      <w:r w:rsidRPr="009000BE" w:rsidR="00EE0FB8">
        <w:rPr>
          <w:rFonts w:asciiTheme="minorHAnsi" w:hAnsiTheme="minorHAnsi" w:cstheme="minorHAnsi"/>
          <w:sz w:val="24"/>
          <w:lang w:val="en-GB"/>
        </w:rPr>
        <w:t>rovision of education and associated services</w:t>
      </w:r>
    </w:p>
    <w:p w:rsidRPr="009000BE" w:rsidR="00EE0FB8" w:rsidP="004D1775" w:rsidRDefault="00C4191D" w14:paraId="09BC618D" w14:textId="77777777">
      <w:pPr>
        <w:pStyle w:val="ListParagraph"/>
        <w:spacing w:before="0" w:after="0"/>
        <w:rPr>
          <w:rFonts w:asciiTheme="minorHAnsi" w:hAnsiTheme="minorHAnsi" w:cstheme="minorHAnsi"/>
          <w:sz w:val="24"/>
          <w:lang w:val="en-GB"/>
        </w:rPr>
      </w:pPr>
      <w:r w:rsidRPr="009000BE">
        <w:rPr>
          <w:rFonts w:asciiTheme="minorHAnsi" w:hAnsiTheme="minorHAnsi" w:cstheme="minorHAnsi"/>
          <w:sz w:val="24"/>
          <w:lang w:val="en-GB"/>
        </w:rPr>
        <w:t>m</w:t>
      </w:r>
      <w:r w:rsidRPr="009000BE" w:rsidR="00EE0FB8">
        <w:rPr>
          <w:rFonts w:asciiTheme="minorHAnsi" w:hAnsiTheme="minorHAnsi" w:cstheme="minorHAnsi"/>
          <w:sz w:val="24"/>
          <w:lang w:val="en-GB"/>
        </w:rPr>
        <w:t xml:space="preserve">aking reasonable adjustments, including the provision of auxiliary aids and services </w:t>
      </w:r>
    </w:p>
    <w:p w:rsidRPr="00A840FA" w:rsidR="00C4191D" w:rsidP="00C4191D" w:rsidRDefault="009000BE" w14:paraId="1AF724E2" w14:textId="1DF75113">
      <w:pPr>
        <w:spacing w:after="0"/>
        <w:rPr>
          <w:rFonts w:asciiTheme="minorHAnsi" w:hAnsiTheme="minorHAnsi" w:cstheme="minorHAnsi"/>
          <w:sz w:val="24"/>
          <w:lang w:val="en-GB"/>
        </w:rPr>
      </w:pPr>
      <w:r w:rsidRPr="00A840FA">
        <w:rPr>
          <w:rFonts w:asciiTheme="minorHAnsi" w:hAnsiTheme="minorHAnsi" w:cstheme="minorHAnsi"/>
          <w:b/>
          <w:sz w:val="24"/>
          <w:lang w:val="en-GB"/>
        </w:rPr>
        <w:t>Contact details for raising concerns</w:t>
      </w:r>
    </w:p>
    <w:p w:rsidR="00A840FA" w:rsidP="578315AA" w:rsidRDefault="00E50EE6" w14:paraId="735D6052" w14:textId="24509879">
      <w:pPr>
        <w:pStyle w:val="ListParagraph"/>
        <w:spacing w:after="0"/>
        <w:rPr>
          <w:rFonts w:asciiTheme="minorHAnsi" w:hAnsiTheme="minorHAnsi" w:cstheme="minorBidi"/>
          <w:sz w:val="24"/>
          <w:lang w:val="en-GB"/>
        </w:rPr>
      </w:pPr>
      <w:r w:rsidRPr="578315AA">
        <w:rPr>
          <w:rFonts w:asciiTheme="minorHAnsi" w:hAnsiTheme="minorHAnsi" w:cstheme="minorBidi"/>
          <w:sz w:val="24"/>
          <w:lang w:val="en-GB"/>
        </w:rPr>
        <w:t>SEND</w:t>
      </w:r>
      <w:r w:rsidRPr="578315AA" w:rsidR="00C4191D">
        <w:rPr>
          <w:rFonts w:asciiTheme="minorHAnsi" w:hAnsiTheme="minorHAnsi" w:cstheme="minorBidi"/>
          <w:sz w:val="24"/>
          <w:lang w:val="en-GB"/>
        </w:rPr>
        <w:t>CO –</w:t>
      </w:r>
      <w:r w:rsidRPr="578315AA" w:rsidR="00A840FA">
        <w:rPr>
          <w:rFonts w:asciiTheme="minorHAnsi" w:hAnsiTheme="minorHAnsi" w:cstheme="minorBidi"/>
          <w:sz w:val="24"/>
          <w:lang w:val="en-GB"/>
        </w:rPr>
        <w:t xml:space="preserve"> </w:t>
      </w:r>
      <w:hyperlink r:id="rId12">
        <w:r w:rsidRPr="578315AA" w:rsidR="51CC6D6A">
          <w:rPr>
            <w:rStyle w:val="Hyperlink"/>
            <w:rFonts w:asciiTheme="minorHAnsi" w:hAnsiTheme="minorHAnsi" w:cstheme="minorBidi"/>
            <w:sz w:val="24"/>
            <w:lang w:val="en-GB"/>
          </w:rPr>
          <w:t>emma.carlisle</w:t>
        </w:r>
        <w:r w:rsidRPr="578315AA" w:rsidR="00E834B6">
          <w:rPr>
            <w:rStyle w:val="Hyperlink"/>
          </w:rPr>
          <w:t>@oliveacademies.org.uk</w:t>
        </w:r>
      </w:hyperlink>
      <w:r w:rsidR="4E0B8A20">
        <w:t xml:space="preserve"> </w:t>
      </w:r>
      <w:r w:rsidR="00E834B6">
        <w:t xml:space="preserve"> </w:t>
      </w:r>
      <w:r w:rsidRPr="578315AA" w:rsidR="004D1775">
        <w:rPr>
          <w:rFonts w:asciiTheme="minorHAnsi" w:hAnsiTheme="minorHAnsi" w:cstheme="minorBidi"/>
          <w:sz w:val="24"/>
          <w:lang w:val="en-GB"/>
        </w:rPr>
        <w:t xml:space="preserve"> </w:t>
      </w:r>
      <w:r w:rsidRPr="578315AA" w:rsidR="00A27324">
        <w:rPr>
          <w:rFonts w:asciiTheme="minorHAnsi" w:hAnsiTheme="minorHAnsi" w:cstheme="minorBidi"/>
          <w:sz w:val="24"/>
          <w:lang w:val="en-GB"/>
        </w:rPr>
        <w:t>01708 853781</w:t>
      </w:r>
    </w:p>
    <w:p w:rsidRPr="00A840FA" w:rsidR="00C4191D" w:rsidP="00A840FA" w:rsidRDefault="00125D1E" w14:paraId="63D97D6D" w14:textId="58853E32">
      <w:pPr>
        <w:pStyle w:val="ListParagraph"/>
        <w:numPr>
          <w:ilvl w:val="0"/>
          <w:numId w:val="8"/>
        </w:numPr>
        <w:spacing w:after="0"/>
        <w:rPr>
          <w:rFonts w:asciiTheme="minorHAnsi" w:hAnsiTheme="minorHAnsi" w:cstheme="minorHAnsi"/>
          <w:sz w:val="24"/>
          <w:lang w:val="en-GB"/>
        </w:rPr>
      </w:pPr>
      <w:r w:rsidRPr="00A840FA">
        <w:rPr>
          <w:rFonts w:asciiTheme="minorHAnsi" w:hAnsiTheme="minorHAnsi" w:cstheme="minorHAnsi"/>
          <w:sz w:val="24"/>
          <w:lang w:val="en-GB"/>
        </w:rPr>
        <w:t xml:space="preserve">You can access </w:t>
      </w:r>
      <w:r w:rsidR="00A27324">
        <w:rPr>
          <w:rFonts w:asciiTheme="minorHAnsi" w:hAnsiTheme="minorHAnsi" w:cstheme="minorHAnsi"/>
          <w:sz w:val="24"/>
          <w:lang w:val="en-GB"/>
        </w:rPr>
        <w:t xml:space="preserve">advice from the Parent Advisory Team, Thurrock, </w:t>
      </w:r>
      <w:hyperlink w:history="1" r:id="rId13">
        <w:r w:rsidRPr="00B02C27" w:rsidR="00A27324">
          <w:rPr>
            <w:rStyle w:val="Hyperlink"/>
            <w:rFonts w:asciiTheme="minorHAnsi" w:hAnsiTheme="minorHAnsi" w:cstheme="minorHAnsi"/>
            <w:sz w:val="24"/>
            <w:lang w:val="en-GB"/>
          </w:rPr>
          <w:t>info@patt.org.uk</w:t>
        </w:r>
      </w:hyperlink>
      <w:r w:rsidR="00A27324">
        <w:rPr>
          <w:rFonts w:asciiTheme="minorHAnsi" w:hAnsiTheme="minorHAnsi" w:cstheme="minorHAnsi"/>
          <w:sz w:val="24"/>
          <w:lang w:val="en-GB"/>
        </w:rPr>
        <w:t xml:space="preserve">, 01375 389894 </w:t>
      </w:r>
      <w:r w:rsidRPr="00A840FA">
        <w:rPr>
          <w:rFonts w:asciiTheme="minorHAnsi" w:hAnsiTheme="minorHAnsi" w:cstheme="minorHAnsi"/>
          <w:sz w:val="24"/>
          <w:lang w:val="en-GB"/>
        </w:rPr>
        <w:t xml:space="preserve"> </w:t>
      </w:r>
    </w:p>
    <w:p w:rsidRPr="009000BE" w:rsidR="00EE0FB8" w:rsidP="504562CC" w:rsidRDefault="009000BE" w14:paraId="29ADA002" w14:textId="15E1C7A0">
      <w:pPr>
        <w:rPr>
          <w:rFonts w:asciiTheme="minorHAnsi" w:hAnsiTheme="minorHAnsi" w:cstheme="minorBidi"/>
          <w:b/>
          <w:bCs/>
          <w:sz w:val="24"/>
          <w:lang w:val="en-GB"/>
        </w:rPr>
      </w:pPr>
      <w:r w:rsidRPr="504562CC">
        <w:rPr>
          <w:rFonts w:asciiTheme="minorHAnsi" w:hAnsiTheme="minorHAnsi" w:cstheme="minorBidi"/>
          <w:b/>
          <w:bCs/>
          <w:sz w:val="24"/>
          <w:lang w:val="en-GB"/>
        </w:rPr>
        <w:t>Information about</w:t>
      </w:r>
      <w:r w:rsidRPr="504562CC" w:rsidR="00C4191D">
        <w:rPr>
          <w:rFonts w:asciiTheme="minorHAnsi" w:hAnsiTheme="minorHAnsi" w:cstheme="minorBidi"/>
          <w:b/>
          <w:bCs/>
          <w:sz w:val="24"/>
          <w:lang w:val="en-GB"/>
        </w:rPr>
        <w:t xml:space="preserve"> the</w:t>
      </w:r>
      <w:r w:rsidRPr="504562CC" w:rsidR="00EE0FB8">
        <w:rPr>
          <w:rFonts w:asciiTheme="minorHAnsi" w:hAnsiTheme="minorHAnsi" w:cstheme="minorBidi"/>
          <w:b/>
          <w:bCs/>
          <w:sz w:val="24"/>
          <w:lang w:val="en-GB"/>
        </w:rPr>
        <w:t xml:space="preserve"> local authority local offer</w:t>
      </w:r>
    </w:p>
    <w:p w:rsidRPr="00271565" w:rsidR="00874777" w:rsidP="00271565" w:rsidRDefault="00C4191D" w14:paraId="2603B3C5" w14:textId="40E75A1C">
      <w:pPr>
        <w:rPr>
          <w:rFonts w:asciiTheme="minorHAnsi" w:hAnsiTheme="minorHAnsi" w:cstheme="minorBidi"/>
          <w:b/>
          <w:bCs/>
          <w:sz w:val="24"/>
        </w:rPr>
      </w:pPr>
      <w:r w:rsidRPr="578315AA">
        <w:rPr>
          <w:rFonts w:asciiTheme="minorHAnsi" w:hAnsiTheme="minorHAnsi" w:cstheme="minorBidi"/>
          <w:sz w:val="24"/>
          <w:lang w:val="en-GB"/>
        </w:rPr>
        <w:t xml:space="preserve">To see more about </w:t>
      </w:r>
      <w:r w:rsidRPr="578315AA" w:rsidR="00A27324">
        <w:rPr>
          <w:rFonts w:asciiTheme="minorHAnsi" w:hAnsiTheme="minorHAnsi" w:cstheme="minorBidi"/>
          <w:sz w:val="24"/>
          <w:lang w:val="en-GB"/>
        </w:rPr>
        <w:t>Thurrock</w:t>
      </w:r>
      <w:r w:rsidRPr="578315AA" w:rsidR="00125D1E">
        <w:rPr>
          <w:rFonts w:asciiTheme="minorHAnsi" w:hAnsiTheme="minorHAnsi" w:cstheme="minorBidi"/>
          <w:sz w:val="24"/>
          <w:lang w:val="en-GB"/>
        </w:rPr>
        <w:t>’</w:t>
      </w:r>
      <w:r w:rsidRPr="578315AA">
        <w:rPr>
          <w:rFonts w:asciiTheme="minorHAnsi" w:hAnsiTheme="minorHAnsi" w:cstheme="minorBidi"/>
          <w:sz w:val="24"/>
          <w:lang w:val="en-GB"/>
        </w:rPr>
        <w:t>s Local Offer</w:t>
      </w:r>
      <w:r w:rsidRPr="578315AA" w:rsidR="221BB534">
        <w:rPr>
          <w:rFonts w:asciiTheme="minorHAnsi" w:hAnsiTheme="minorHAnsi" w:cstheme="minorBidi"/>
          <w:sz w:val="24"/>
          <w:lang w:val="en-GB"/>
        </w:rPr>
        <w:t xml:space="preserve"> </w:t>
      </w:r>
      <w:hyperlink r:id="rId14">
        <w:r w:rsidRPr="578315AA" w:rsidR="221BB534">
          <w:rPr>
            <w:rStyle w:val="Hyperlink"/>
            <w:rFonts w:asciiTheme="minorHAnsi" w:hAnsiTheme="minorHAnsi" w:cstheme="minorBidi"/>
            <w:sz w:val="24"/>
            <w:lang w:val="en-GB"/>
          </w:rPr>
          <w:t>here.</w:t>
        </w:r>
      </w:hyperlink>
    </w:p>
    <w:sectPr w:rsidRPr="00271565" w:rsidR="00874777" w:rsidSect="00EE0FB8">
      <w:footerReference w:type="even" r:id="rId15"/>
      <w:footerReference w:type="default" r:id="rId16"/>
      <w:pgSz w:w="12240" w:h="15840" w:orient="portrait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B5D32" w:rsidP="00A262C2" w:rsidRDefault="00CB5D32" w14:paraId="468757DF" w14:textId="77777777">
      <w:pPr>
        <w:spacing w:before="0" w:after="0"/>
      </w:pPr>
      <w:r>
        <w:separator/>
      </w:r>
    </w:p>
  </w:endnote>
  <w:endnote w:type="continuationSeparator" w:id="0">
    <w:p w:rsidR="00CB5D32" w:rsidP="00A262C2" w:rsidRDefault="00CB5D32" w14:paraId="0C6A6D31" w14:textId="7777777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0397142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A262C2" w:rsidRDefault="00A262C2" w14:paraId="77F25FC7" w14:textId="54692DF3">
        <w:pPr>
          <w:pStyle w:val="Footer"/>
          <w:framePr w:wrap="none" w:hAnchor="margin" w:vAnchor="text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:rsidR="00A262C2" w:rsidP="00A262C2" w:rsidRDefault="00A262C2" w14:paraId="761DFFFC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42532891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A262C2" w:rsidRDefault="00A262C2" w14:paraId="2CB7E400" w14:textId="414AC870">
        <w:pPr>
          <w:pStyle w:val="Footer"/>
          <w:framePr w:wrap="none" w:hAnchor="margin" w:vAnchor="text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:rsidR="00A262C2" w:rsidP="00A262C2" w:rsidRDefault="00A262C2" w14:paraId="15565998" w14:textId="7777777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B5D32" w:rsidP="00A262C2" w:rsidRDefault="00CB5D32" w14:paraId="7E59356C" w14:textId="77777777">
      <w:pPr>
        <w:spacing w:before="0" w:after="0"/>
      </w:pPr>
      <w:r>
        <w:separator/>
      </w:r>
    </w:p>
  </w:footnote>
  <w:footnote w:type="continuationSeparator" w:id="0">
    <w:p w:rsidR="00CB5D32" w:rsidP="00A262C2" w:rsidRDefault="00CB5D32" w14:paraId="62C3C28B" w14:textId="7777777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20512"/>
    <w:multiLevelType w:val="hybridMultilevel"/>
    <w:tmpl w:val="45008180"/>
    <w:lvl w:ilvl="0" w:tplc="08090001">
      <w:start w:val="1"/>
      <w:numFmt w:val="bullet"/>
      <w:lvlText w:val=""/>
      <w:lvlJc w:val="left"/>
      <w:pPr>
        <w:ind w:left="89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hint="default" w:ascii="Wingdings" w:hAnsi="Wingdings"/>
      </w:rPr>
    </w:lvl>
  </w:abstractNum>
  <w:abstractNum w:abstractNumId="1" w15:restartNumberingAfterBreak="0">
    <w:nsid w:val="0FD211DC"/>
    <w:multiLevelType w:val="hybridMultilevel"/>
    <w:tmpl w:val="1A92B51E"/>
    <w:lvl w:ilvl="0" w:tplc="66C87EBA">
      <w:start w:val="1"/>
      <w:numFmt w:val="bullet"/>
      <w:pStyle w:val="ListParagraph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0886BB8"/>
    <w:multiLevelType w:val="hybridMultilevel"/>
    <w:tmpl w:val="6AE41D2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BD7153"/>
    <w:multiLevelType w:val="hybridMultilevel"/>
    <w:tmpl w:val="923EC34A"/>
    <w:lvl w:ilvl="0" w:tplc="08090001">
      <w:start w:val="1"/>
      <w:numFmt w:val="bullet"/>
      <w:lvlText w:val=""/>
      <w:lvlJc w:val="left"/>
      <w:pPr>
        <w:ind w:left="89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hint="default" w:ascii="Wingdings" w:hAnsi="Wingdings"/>
      </w:rPr>
    </w:lvl>
  </w:abstractNum>
  <w:abstractNum w:abstractNumId="4" w15:restartNumberingAfterBreak="0">
    <w:nsid w:val="1F0402EA"/>
    <w:multiLevelType w:val="hybridMultilevel"/>
    <w:tmpl w:val="E3663F8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78729C6"/>
    <w:multiLevelType w:val="hybridMultilevel"/>
    <w:tmpl w:val="A1944F7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C161521"/>
    <w:multiLevelType w:val="hybridMultilevel"/>
    <w:tmpl w:val="AD400BF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48A60B6"/>
    <w:multiLevelType w:val="hybridMultilevel"/>
    <w:tmpl w:val="2A02104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01C3A97"/>
    <w:multiLevelType w:val="hybridMultilevel"/>
    <w:tmpl w:val="FE3038C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5FE722A"/>
    <w:multiLevelType w:val="hybridMultilevel"/>
    <w:tmpl w:val="0008B1BA"/>
    <w:lvl w:ilvl="0" w:tplc="08090001">
      <w:start w:val="1"/>
      <w:numFmt w:val="bullet"/>
      <w:lvlText w:val=""/>
      <w:lvlJc w:val="left"/>
      <w:pPr>
        <w:ind w:left="89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hint="default" w:ascii="Wingdings" w:hAnsi="Wingdings"/>
      </w:rPr>
    </w:lvl>
  </w:abstractNum>
  <w:abstractNum w:abstractNumId="10" w15:restartNumberingAfterBreak="0">
    <w:nsid w:val="47E150BE"/>
    <w:multiLevelType w:val="hybridMultilevel"/>
    <w:tmpl w:val="9FFC1CDA"/>
    <w:lvl w:ilvl="0" w:tplc="08090001">
      <w:start w:val="1"/>
      <w:numFmt w:val="bullet"/>
      <w:lvlText w:val=""/>
      <w:lvlJc w:val="left"/>
      <w:pPr>
        <w:ind w:left="89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hint="default" w:ascii="Wingdings" w:hAnsi="Wingdings"/>
      </w:rPr>
    </w:lvl>
  </w:abstractNum>
  <w:abstractNum w:abstractNumId="11" w15:restartNumberingAfterBreak="0">
    <w:nsid w:val="4D9D5338"/>
    <w:multiLevelType w:val="hybridMultilevel"/>
    <w:tmpl w:val="E1B6800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FB80C07"/>
    <w:multiLevelType w:val="hybridMultilevel"/>
    <w:tmpl w:val="21E6D682"/>
    <w:lvl w:ilvl="0" w:tplc="08090001">
      <w:start w:val="1"/>
      <w:numFmt w:val="bullet"/>
      <w:lvlText w:val=""/>
      <w:lvlJc w:val="left"/>
      <w:pPr>
        <w:ind w:left="89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hint="default" w:ascii="Wingdings" w:hAnsi="Wingdings"/>
      </w:rPr>
    </w:lvl>
  </w:abstractNum>
  <w:abstractNum w:abstractNumId="13" w15:restartNumberingAfterBreak="0">
    <w:nsid w:val="503B1C90"/>
    <w:multiLevelType w:val="hybridMultilevel"/>
    <w:tmpl w:val="F432E0DE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7048DC"/>
    <w:multiLevelType w:val="hybridMultilevel"/>
    <w:tmpl w:val="B97EBE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523589"/>
    <w:multiLevelType w:val="hybridMultilevel"/>
    <w:tmpl w:val="2AC65D4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91A4EE7"/>
    <w:multiLevelType w:val="hybridMultilevel"/>
    <w:tmpl w:val="6B46C80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6A504151"/>
    <w:multiLevelType w:val="hybridMultilevel"/>
    <w:tmpl w:val="F81AAB16"/>
    <w:lvl w:ilvl="0" w:tplc="08090001">
      <w:start w:val="1"/>
      <w:numFmt w:val="bullet"/>
      <w:lvlText w:val=""/>
      <w:lvlJc w:val="left"/>
      <w:pPr>
        <w:ind w:left="89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hint="default" w:ascii="Wingdings" w:hAnsi="Wingdings"/>
      </w:rPr>
    </w:lvl>
  </w:abstractNum>
  <w:abstractNum w:abstractNumId="18" w15:restartNumberingAfterBreak="0">
    <w:nsid w:val="6B502C15"/>
    <w:multiLevelType w:val="hybridMultilevel"/>
    <w:tmpl w:val="C644A26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79D11427"/>
    <w:multiLevelType w:val="hybridMultilevel"/>
    <w:tmpl w:val="B20C2D8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7C3436B1"/>
    <w:multiLevelType w:val="hybridMultilevel"/>
    <w:tmpl w:val="B85651F8"/>
    <w:lvl w:ilvl="0" w:tplc="4FDC43C4">
      <w:start w:val="1"/>
      <w:numFmt w:val="bullet"/>
      <w:pStyle w:val="4Bulletedcopyblue"/>
      <w:lvlText w:val=""/>
      <w:lvlJc w:val="left"/>
      <w:pPr>
        <w:ind w:left="340" w:hanging="170"/>
      </w:pPr>
      <w:rPr>
        <w:rFonts w:hint="default" w:ascii="Symbol" w:hAnsi="Symbol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hint="default" w:ascii="Wingdings" w:hAnsi="Wingdings"/>
      </w:rPr>
    </w:lvl>
  </w:abstractNum>
  <w:num w:numId="1" w16cid:durableId="1781217866">
    <w:abstractNumId w:val="1"/>
  </w:num>
  <w:num w:numId="2" w16cid:durableId="1794858233">
    <w:abstractNumId w:val="5"/>
  </w:num>
  <w:num w:numId="3" w16cid:durableId="679239686">
    <w:abstractNumId w:val="11"/>
  </w:num>
  <w:num w:numId="4" w16cid:durableId="56127206">
    <w:abstractNumId w:val="1"/>
  </w:num>
  <w:num w:numId="5" w16cid:durableId="1713269849">
    <w:abstractNumId w:val="19"/>
  </w:num>
  <w:num w:numId="6" w16cid:durableId="1271814376">
    <w:abstractNumId w:val="16"/>
  </w:num>
  <w:num w:numId="7" w16cid:durableId="1837915851">
    <w:abstractNumId w:val="15"/>
  </w:num>
  <w:num w:numId="8" w16cid:durableId="1091507703">
    <w:abstractNumId w:val="7"/>
  </w:num>
  <w:num w:numId="9" w16cid:durableId="1626428883">
    <w:abstractNumId w:val="20"/>
  </w:num>
  <w:num w:numId="10" w16cid:durableId="149253526">
    <w:abstractNumId w:val="9"/>
  </w:num>
  <w:num w:numId="11" w16cid:durableId="829250848">
    <w:abstractNumId w:val="4"/>
  </w:num>
  <w:num w:numId="12" w16cid:durableId="1803039773">
    <w:abstractNumId w:val="2"/>
  </w:num>
  <w:num w:numId="13" w16cid:durableId="301547814">
    <w:abstractNumId w:val="13"/>
  </w:num>
  <w:num w:numId="14" w16cid:durableId="1983730127">
    <w:abstractNumId w:val="3"/>
  </w:num>
  <w:num w:numId="15" w16cid:durableId="2141024856">
    <w:abstractNumId w:val="0"/>
  </w:num>
  <w:num w:numId="16" w16cid:durableId="1485202723">
    <w:abstractNumId w:val="12"/>
  </w:num>
  <w:num w:numId="17" w16cid:durableId="1891257819">
    <w:abstractNumId w:val="17"/>
  </w:num>
  <w:num w:numId="18" w16cid:durableId="1565070845">
    <w:abstractNumId w:val="10"/>
  </w:num>
  <w:num w:numId="19" w16cid:durableId="576400559">
    <w:abstractNumId w:val="8"/>
  </w:num>
  <w:num w:numId="20" w16cid:durableId="1332103287">
    <w:abstractNumId w:val="6"/>
  </w:num>
  <w:num w:numId="21" w16cid:durableId="21640066">
    <w:abstractNumId w:val="14"/>
  </w:num>
  <w:num w:numId="22" w16cid:durableId="202624329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FB8"/>
    <w:rsid w:val="000014C4"/>
    <w:rsid w:val="000B7DF1"/>
    <w:rsid w:val="000F1A7F"/>
    <w:rsid w:val="001250BA"/>
    <w:rsid w:val="00125D1E"/>
    <w:rsid w:val="00193B01"/>
    <w:rsid w:val="001C128C"/>
    <w:rsid w:val="002248EB"/>
    <w:rsid w:val="00271565"/>
    <w:rsid w:val="00294E24"/>
    <w:rsid w:val="002B18EE"/>
    <w:rsid w:val="002D1A41"/>
    <w:rsid w:val="002F0AC9"/>
    <w:rsid w:val="003169AA"/>
    <w:rsid w:val="00326A83"/>
    <w:rsid w:val="0036BE7D"/>
    <w:rsid w:val="00396CD3"/>
    <w:rsid w:val="003D2CE7"/>
    <w:rsid w:val="003D3D3E"/>
    <w:rsid w:val="003D5B10"/>
    <w:rsid w:val="00403F7A"/>
    <w:rsid w:val="00413C8E"/>
    <w:rsid w:val="00422961"/>
    <w:rsid w:val="0043321D"/>
    <w:rsid w:val="00463F8F"/>
    <w:rsid w:val="0046522B"/>
    <w:rsid w:val="00497974"/>
    <w:rsid w:val="004A178B"/>
    <w:rsid w:val="004D1775"/>
    <w:rsid w:val="004E060E"/>
    <w:rsid w:val="0051381A"/>
    <w:rsid w:val="005B7061"/>
    <w:rsid w:val="005D7F58"/>
    <w:rsid w:val="006674EA"/>
    <w:rsid w:val="006F04C3"/>
    <w:rsid w:val="00791C14"/>
    <w:rsid w:val="00795A56"/>
    <w:rsid w:val="007B6403"/>
    <w:rsid w:val="00826F37"/>
    <w:rsid w:val="00874777"/>
    <w:rsid w:val="008B5BE2"/>
    <w:rsid w:val="009000BE"/>
    <w:rsid w:val="0093535E"/>
    <w:rsid w:val="0095328D"/>
    <w:rsid w:val="009C2804"/>
    <w:rsid w:val="009F2C1F"/>
    <w:rsid w:val="00A00F25"/>
    <w:rsid w:val="00A027DF"/>
    <w:rsid w:val="00A262C2"/>
    <w:rsid w:val="00A27324"/>
    <w:rsid w:val="00A840FA"/>
    <w:rsid w:val="00AA62E2"/>
    <w:rsid w:val="00AB6E22"/>
    <w:rsid w:val="00B71D6E"/>
    <w:rsid w:val="00B873D7"/>
    <w:rsid w:val="00C4191D"/>
    <w:rsid w:val="00C427D0"/>
    <w:rsid w:val="00CA24F3"/>
    <w:rsid w:val="00CB5D32"/>
    <w:rsid w:val="00CF58C7"/>
    <w:rsid w:val="00D23F2B"/>
    <w:rsid w:val="00D356C2"/>
    <w:rsid w:val="00D85722"/>
    <w:rsid w:val="00DC7352"/>
    <w:rsid w:val="00E03B51"/>
    <w:rsid w:val="00E228DF"/>
    <w:rsid w:val="00E33265"/>
    <w:rsid w:val="00E3410F"/>
    <w:rsid w:val="00E50EE6"/>
    <w:rsid w:val="00E834B6"/>
    <w:rsid w:val="00E84910"/>
    <w:rsid w:val="00EB4AD3"/>
    <w:rsid w:val="00EE0FB8"/>
    <w:rsid w:val="00F04196"/>
    <w:rsid w:val="00F14F49"/>
    <w:rsid w:val="00F21F47"/>
    <w:rsid w:val="00F50AF4"/>
    <w:rsid w:val="00FE38A1"/>
    <w:rsid w:val="02AB0F10"/>
    <w:rsid w:val="033FC36D"/>
    <w:rsid w:val="04D300A1"/>
    <w:rsid w:val="0534AD42"/>
    <w:rsid w:val="057D5536"/>
    <w:rsid w:val="0588E928"/>
    <w:rsid w:val="05C0F2C3"/>
    <w:rsid w:val="05D9A701"/>
    <w:rsid w:val="0609C8ED"/>
    <w:rsid w:val="07E02A8A"/>
    <w:rsid w:val="083786BC"/>
    <w:rsid w:val="08A2BA44"/>
    <w:rsid w:val="08E75CF9"/>
    <w:rsid w:val="0A2A8CB5"/>
    <w:rsid w:val="0AAAC842"/>
    <w:rsid w:val="0AEE4BA6"/>
    <w:rsid w:val="0C05D55E"/>
    <w:rsid w:val="0D3FBE30"/>
    <w:rsid w:val="0D69F86B"/>
    <w:rsid w:val="0E434029"/>
    <w:rsid w:val="0F5E019D"/>
    <w:rsid w:val="129386F0"/>
    <w:rsid w:val="134D5B6A"/>
    <w:rsid w:val="14E5008E"/>
    <w:rsid w:val="16D8F69B"/>
    <w:rsid w:val="16E532E0"/>
    <w:rsid w:val="1713AFAA"/>
    <w:rsid w:val="1717FD2A"/>
    <w:rsid w:val="17488805"/>
    <w:rsid w:val="18AF800B"/>
    <w:rsid w:val="1AC47B38"/>
    <w:rsid w:val="1DBFB70F"/>
    <w:rsid w:val="1EACDFA2"/>
    <w:rsid w:val="1ED6A277"/>
    <w:rsid w:val="1FDCEE0A"/>
    <w:rsid w:val="20CA0B55"/>
    <w:rsid w:val="221BB534"/>
    <w:rsid w:val="23D51A5D"/>
    <w:rsid w:val="2636B899"/>
    <w:rsid w:val="27669955"/>
    <w:rsid w:val="27A9A0E3"/>
    <w:rsid w:val="29636A54"/>
    <w:rsid w:val="2A97295C"/>
    <w:rsid w:val="2ADD62CF"/>
    <w:rsid w:val="2B865E17"/>
    <w:rsid w:val="2DBE2744"/>
    <w:rsid w:val="2DD5DAD9"/>
    <w:rsid w:val="2F118320"/>
    <w:rsid w:val="3210CC36"/>
    <w:rsid w:val="352E9E16"/>
    <w:rsid w:val="37AE4B2C"/>
    <w:rsid w:val="37F5E47A"/>
    <w:rsid w:val="38A49539"/>
    <w:rsid w:val="3957A851"/>
    <w:rsid w:val="41019FB4"/>
    <w:rsid w:val="410ED5F0"/>
    <w:rsid w:val="4380E1FF"/>
    <w:rsid w:val="452EF529"/>
    <w:rsid w:val="46B882C1"/>
    <w:rsid w:val="4703DA88"/>
    <w:rsid w:val="49A923C6"/>
    <w:rsid w:val="4C2824DA"/>
    <w:rsid w:val="4D8BDA24"/>
    <w:rsid w:val="4E0B8A20"/>
    <w:rsid w:val="4EF06900"/>
    <w:rsid w:val="4F6534AE"/>
    <w:rsid w:val="504562CC"/>
    <w:rsid w:val="5158C4D9"/>
    <w:rsid w:val="519B0D4E"/>
    <w:rsid w:val="51CC6D6A"/>
    <w:rsid w:val="5389D77A"/>
    <w:rsid w:val="5441656B"/>
    <w:rsid w:val="56654C0A"/>
    <w:rsid w:val="5746C009"/>
    <w:rsid w:val="578315AA"/>
    <w:rsid w:val="57D7E06E"/>
    <w:rsid w:val="58152AC2"/>
    <w:rsid w:val="58D0BFDD"/>
    <w:rsid w:val="59FF1A00"/>
    <w:rsid w:val="5A099E5D"/>
    <w:rsid w:val="5D1C8F03"/>
    <w:rsid w:val="5D45D595"/>
    <w:rsid w:val="5EE1A5F6"/>
    <w:rsid w:val="62DC9883"/>
    <w:rsid w:val="63FC9A3A"/>
    <w:rsid w:val="64426D7B"/>
    <w:rsid w:val="66A2E9D1"/>
    <w:rsid w:val="66D57101"/>
    <w:rsid w:val="676E0B25"/>
    <w:rsid w:val="678A8C90"/>
    <w:rsid w:val="68F38A86"/>
    <w:rsid w:val="6D53C217"/>
    <w:rsid w:val="6D95B2C1"/>
    <w:rsid w:val="7233A8C1"/>
    <w:rsid w:val="740B5175"/>
    <w:rsid w:val="7456ACCF"/>
    <w:rsid w:val="78247000"/>
    <w:rsid w:val="783802DA"/>
    <w:rsid w:val="7A929A27"/>
    <w:rsid w:val="7CB0E75E"/>
    <w:rsid w:val="7D5CA4C4"/>
    <w:rsid w:val="7D8F8DCE"/>
    <w:rsid w:val="7FA68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B53E26"/>
  <w15:chartTrackingRefBased/>
  <w15:docId w15:val="{0982D292-4BDB-4C18-964A-62ED620FB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E0FB8"/>
    <w:pPr>
      <w:spacing w:before="120" w:after="120" w:line="240" w:lineRule="auto"/>
    </w:pPr>
    <w:rPr>
      <w:rFonts w:ascii="Arial" w:hAnsi="Arial" w:eastAsia="MS Mincho" w:cs="Times New Roman"/>
      <w:sz w:val="20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50AF4"/>
    <w:pPr>
      <w:keepNext/>
      <w:keepLines/>
      <w:spacing w:before="480"/>
      <w:outlineLvl w:val="0"/>
    </w:pPr>
    <w:rPr>
      <w:rFonts w:eastAsia="MS Gothic" w:asciiTheme="minorHAnsi" w:hAnsiTheme="minorHAnsi" w:cstheme="minorHAnsi"/>
      <w:b/>
      <w:sz w:val="32"/>
      <w:szCs w:val="32"/>
      <w:lang w:val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F50AF4"/>
    <w:rPr>
      <w:rFonts w:eastAsia="MS Gothic" w:cstheme="minorHAnsi"/>
      <w:b/>
      <w:sz w:val="32"/>
      <w:szCs w:val="32"/>
      <w:lang w:val="en-GB"/>
    </w:rPr>
  </w:style>
  <w:style w:type="paragraph" w:styleId="ListParagraph">
    <w:name w:val="List Paragraph"/>
    <w:basedOn w:val="Normal"/>
    <w:uiPriority w:val="34"/>
    <w:qFormat/>
    <w:rsid w:val="00EE0FB8"/>
    <w:pPr>
      <w:numPr>
        <w:numId w:val="1"/>
      </w:numPr>
    </w:pPr>
  </w:style>
  <w:style w:type="paragraph" w:styleId="Caption1" w:customStyle="1">
    <w:name w:val="Caption 1"/>
    <w:basedOn w:val="Normal"/>
    <w:qFormat/>
    <w:rsid w:val="00EE0FB8"/>
    <w:rPr>
      <w:i/>
      <w:color w:val="F15F22"/>
    </w:rPr>
  </w:style>
  <w:style w:type="paragraph" w:styleId="NoSpacing">
    <w:name w:val="No Spacing"/>
    <w:uiPriority w:val="1"/>
    <w:qFormat/>
    <w:rsid w:val="00EE0FB8"/>
    <w:pPr>
      <w:spacing w:after="0" w:line="240" w:lineRule="auto"/>
    </w:pPr>
    <w:rPr>
      <w:rFonts w:ascii="Calibri" w:hAnsi="Calibri" w:eastAsia="Calibri" w:cs="Times New Roman"/>
      <w:lang w:val="en-GB"/>
    </w:rPr>
  </w:style>
  <w:style w:type="character" w:styleId="Hyperlink">
    <w:name w:val="Hyperlink"/>
    <w:basedOn w:val="DefaultParagraphFont"/>
    <w:uiPriority w:val="99"/>
    <w:unhideWhenUsed/>
    <w:rsid w:val="00F04196"/>
    <w:rPr>
      <w:color w:val="0563C1" w:themeColor="hyperlink"/>
      <w:u w:val="single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F04196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0F25"/>
    <w:pPr>
      <w:spacing w:before="0" w:after="0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A00F25"/>
    <w:rPr>
      <w:rFonts w:ascii="Segoe UI" w:hAnsi="Segoe UI" w:eastAsia="MS Mincho" w:cs="Segoe UI"/>
      <w:sz w:val="18"/>
      <w:szCs w:val="18"/>
    </w:rPr>
  </w:style>
  <w:style w:type="character" w:styleId="UnresolvedMention2" w:customStyle="1">
    <w:name w:val="Unresolved Mention2"/>
    <w:basedOn w:val="DefaultParagraphFont"/>
    <w:uiPriority w:val="99"/>
    <w:semiHidden/>
    <w:unhideWhenUsed/>
    <w:rsid w:val="004D1775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4D1775"/>
    <w:rPr>
      <w:color w:val="954F72" w:themeColor="followedHyperlink"/>
      <w:u w:val="single"/>
    </w:rPr>
  </w:style>
  <w:style w:type="paragraph" w:styleId="1bodycopy10pt" w:customStyle="1">
    <w:name w:val="1 body copy 10pt"/>
    <w:basedOn w:val="Normal"/>
    <w:link w:val="1bodycopy10ptChar"/>
    <w:qFormat/>
    <w:rsid w:val="00DC7352"/>
    <w:pPr>
      <w:spacing w:before="0"/>
    </w:pPr>
  </w:style>
  <w:style w:type="paragraph" w:styleId="4Bulletedcopyblue" w:customStyle="1">
    <w:name w:val="4 Bulleted copy blue"/>
    <w:basedOn w:val="Normal"/>
    <w:qFormat/>
    <w:rsid w:val="00DC7352"/>
    <w:pPr>
      <w:numPr>
        <w:numId w:val="9"/>
      </w:numPr>
      <w:spacing w:before="0"/>
    </w:pPr>
    <w:rPr>
      <w:rFonts w:cs="Arial"/>
      <w:szCs w:val="20"/>
    </w:rPr>
  </w:style>
  <w:style w:type="character" w:styleId="1bodycopy10ptChar" w:customStyle="1">
    <w:name w:val="1 body copy 10pt Char"/>
    <w:link w:val="1bodycopy10pt"/>
    <w:rsid w:val="00DC7352"/>
    <w:rPr>
      <w:rFonts w:ascii="Arial" w:hAnsi="Arial" w:eastAsia="MS Mincho" w:cs="Times New Roman"/>
      <w:sz w:val="20"/>
      <w:szCs w:val="24"/>
    </w:rPr>
  </w:style>
  <w:style w:type="paragraph" w:styleId="Subhead2" w:customStyle="1">
    <w:name w:val="Subhead 2"/>
    <w:basedOn w:val="1bodycopy10pt"/>
    <w:next w:val="1bodycopy10pt"/>
    <w:link w:val="Subhead2Char"/>
    <w:qFormat/>
    <w:rsid w:val="00DC7352"/>
    <w:pPr>
      <w:spacing w:before="240"/>
    </w:pPr>
    <w:rPr>
      <w:b/>
      <w:color w:val="12263F"/>
      <w:sz w:val="24"/>
    </w:rPr>
  </w:style>
  <w:style w:type="character" w:styleId="Subhead2Char" w:customStyle="1">
    <w:name w:val="Subhead 2 Char"/>
    <w:link w:val="Subhead2"/>
    <w:rsid w:val="00DC7352"/>
    <w:rPr>
      <w:rFonts w:ascii="Arial" w:hAnsi="Arial" w:eastAsia="MS Mincho" w:cs="Times New Roman"/>
      <w:b/>
      <w:color w:val="12263F"/>
      <w:sz w:val="24"/>
      <w:szCs w:val="24"/>
    </w:rPr>
  </w:style>
  <w:style w:type="character" w:styleId="MSGENFONTSTYLENAMETEMPLATEROLENUMBERMSGENFONTSTYLENAMEBYROLETEXT2" w:customStyle="1">
    <w:name w:val="MSG_EN_FONT_STYLE_NAME_TEMPLATE_ROLE_NUMBER MSG_EN_FONT_STYLE_NAME_BY_ROLE_TEXT 2_"/>
    <w:basedOn w:val="DefaultParagraphFont"/>
    <w:link w:val="MSGENFONTSTYLENAMETEMPLATEROLENUMBERMSGENFONTSTYLENAMEBYROLETEXT20"/>
    <w:rsid w:val="00F50AF4"/>
    <w:rPr>
      <w:rFonts w:ascii="Arial" w:hAnsi="Arial" w:eastAsia="Arial" w:cs="Arial"/>
      <w:sz w:val="21"/>
      <w:szCs w:val="21"/>
      <w:shd w:val="clear" w:color="auto" w:fill="FFFFFF"/>
    </w:rPr>
  </w:style>
  <w:style w:type="paragraph" w:styleId="MSGENFONTSTYLENAMETEMPLATEROLENUMBERMSGENFONTSTYLENAMEBYROLETEXT20" w:customStyle="1">
    <w:name w:val="MSG_EN_FONT_STYLE_NAME_TEMPLATE_ROLE_NUMBER MSG_EN_FONT_STYLE_NAME_BY_ROLE_TEXT 2"/>
    <w:basedOn w:val="Normal"/>
    <w:link w:val="MSGENFONTSTYLENAMETEMPLATEROLENUMBERMSGENFONTSTYLENAMEBYROLETEXT2"/>
    <w:rsid w:val="00F50AF4"/>
    <w:pPr>
      <w:widowControl w:val="0"/>
      <w:shd w:val="clear" w:color="auto" w:fill="FFFFFF"/>
      <w:spacing w:before="8120" w:after="0" w:line="293" w:lineRule="exact"/>
      <w:ind w:hanging="380"/>
    </w:pPr>
    <w:rPr>
      <w:rFonts w:eastAsia="Arial" w:cs="Arial"/>
      <w:sz w:val="21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A840FA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rFonts w:ascii="Arial" w:hAnsi="Arial" w:eastAsia="MS Mincho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A262C2"/>
    <w:pPr>
      <w:tabs>
        <w:tab w:val="center" w:pos="4513"/>
        <w:tab w:val="right" w:pos="9026"/>
      </w:tabs>
      <w:spacing w:before="0" w:after="0"/>
    </w:pPr>
  </w:style>
  <w:style w:type="character" w:styleId="FooterChar" w:customStyle="1">
    <w:name w:val="Footer Char"/>
    <w:basedOn w:val="DefaultParagraphFont"/>
    <w:link w:val="Footer"/>
    <w:uiPriority w:val="99"/>
    <w:rsid w:val="00A262C2"/>
    <w:rPr>
      <w:rFonts w:ascii="Arial" w:hAnsi="Arial" w:eastAsia="MS Mincho" w:cs="Times New Roman"/>
      <w:sz w:val="20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A262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8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mailto:info@patt.org.uk" TargetMode="Externa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mailto:emma.carlisle@oliveacademies.org.uk" TargetMode="Externa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mailto:Emma.Carlisle@oliveacademies.org.uk" TargetMode="External" Id="rId11" /><Relationship Type="http://schemas.openxmlformats.org/officeDocument/2006/relationships/styles" Target="styles.xml" Id="rId5" /><Relationship Type="http://schemas.openxmlformats.org/officeDocument/2006/relationships/footer" Target="footer1.xml" Id="rId15" /><Relationship Type="http://schemas.openxmlformats.org/officeDocument/2006/relationships/image" Target="media/image1.jpe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www.askthurrock.org.uk/kb5/thurrock/fis/localoffer.page" TargetMode="Externa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18E2441CC2554AA1AA0FAA46552B10" ma:contentTypeVersion="17" ma:contentTypeDescription="Create a new document." ma:contentTypeScope="" ma:versionID="3408c35d040100c5707ddfa998437c52">
  <xsd:schema xmlns:xsd="http://www.w3.org/2001/XMLSchema" xmlns:xs="http://www.w3.org/2001/XMLSchema" xmlns:p="http://schemas.microsoft.com/office/2006/metadata/properties" xmlns:ns2="f050896d-95af-4b77-89bb-3ada8a19ee79" xmlns:ns3="cd3c24f0-a3e9-4fce-96b5-c7b835f36aa0" targetNamespace="http://schemas.microsoft.com/office/2006/metadata/properties" ma:root="true" ma:fieldsID="2ae3e8e7c57c4391beb06aeaaf6eff02" ns2:_="" ns3:_="">
    <xsd:import namespace="f050896d-95af-4b77-89bb-3ada8a19ee79"/>
    <xsd:import namespace="cd3c24f0-a3e9-4fce-96b5-c7b835f36a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50896d-95af-4b77-89bb-3ada8a19ee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494aaf06-4ecd-43a6-9469-9af8608430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3c24f0-a3e9-4fce-96b5-c7b835f36aa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c5c75f6-91f1-40ce-aa79-5b7ec60c3c77}" ma:internalName="TaxCatchAll" ma:showField="CatchAllData" ma:web="cd3c24f0-a3e9-4fce-96b5-c7b835f36a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3c24f0-a3e9-4fce-96b5-c7b835f36aa0" xsi:nil="true"/>
    <lcf76f155ced4ddcb4097134ff3c332f xmlns="f050896d-95af-4b77-89bb-3ada8a19ee7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A13A833-9418-4C76-A829-92912F8E31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A5C940-2EC3-4354-97E5-0CEB979DD3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50896d-95af-4b77-89bb-3ada8a19ee79"/>
    <ds:schemaRef ds:uri="cd3c24f0-a3e9-4fce-96b5-c7b835f36a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C19993-A517-4FDE-BAD6-03E4C429D395}">
  <ds:schemaRefs>
    <ds:schemaRef ds:uri="http://schemas.microsoft.com/office/2006/metadata/properties"/>
    <ds:schemaRef ds:uri="http://schemas.microsoft.com/office/infopath/2007/PartnerControls"/>
    <ds:schemaRef ds:uri="cd3c24f0-a3e9-4fce-96b5-c7b835f36aa0"/>
    <ds:schemaRef ds:uri="f050896d-95af-4b77-89bb-3ada8a19ee79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Jenny Wingate</dc:creator>
  <keywords/>
  <dc:description/>
  <lastModifiedBy>Susie Tyler</lastModifiedBy>
  <revision>8</revision>
  <lastPrinted>2021-09-23T23:26:00.0000000Z</lastPrinted>
  <dcterms:created xsi:type="dcterms:W3CDTF">2026-02-09T10:47:00.0000000Z</dcterms:created>
  <dcterms:modified xsi:type="dcterms:W3CDTF">2026-04-30T07:29:09.2198712Z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0x010100C918E2441CC2554AA1AA0FAA46552B10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TemplateUrl">
    <vt:lpwstr/>
  </property>
  <property fmtid="{D5CDD505-2E9C-101B-9397-08002B2CF9AE}" pid="6" name="ComplianceAssetId">
    <vt:lpwstr/>
  </property>
  <property fmtid="{D5CDD505-2E9C-101B-9397-08002B2CF9AE}" pid="7" name="Order">
    <vt:r8>4105900</vt:r8>
  </property>
  <property fmtid="{D5CDD505-2E9C-101B-9397-08002B2CF9AE}" pid="8" name="MediaServiceImageTags">
    <vt:lpwstr/>
  </property>
</Properties>
</file>